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164" w:rsidRDefault="00C16164" w:rsidP="00E72B8A">
      <w:pPr>
        <w:rPr>
          <w:lang w:val="uk-UA"/>
        </w:rPr>
      </w:pPr>
    </w:p>
    <w:p w:rsidR="004D223D" w:rsidRPr="00C16164" w:rsidRDefault="004D223D" w:rsidP="00C16164">
      <w:pPr>
        <w:spacing w:after="0" w:line="276" w:lineRule="auto"/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6164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4D223D" w:rsidRPr="004D223D" w:rsidRDefault="004D223D" w:rsidP="00C16164">
      <w:pPr>
        <w:spacing w:after="0" w:line="276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Красненської</w:t>
      </w:r>
    </w:p>
    <w:p w:rsidR="004D223D" w:rsidRPr="004D223D" w:rsidRDefault="004D223D" w:rsidP="00C16164">
      <w:pPr>
        <w:spacing w:after="0" w:line="276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загальноосвітньої</w:t>
      </w:r>
    </w:p>
    <w:p w:rsidR="004D223D" w:rsidRPr="004D223D" w:rsidRDefault="004D223D" w:rsidP="00C16164">
      <w:pPr>
        <w:spacing w:after="0" w:line="276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школи І – ІІІ ступенів</w:t>
      </w:r>
    </w:p>
    <w:p w:rsidR="004D223D" w:rsidRPr="004D223D" w:rsidRDefault="004D223D" w:rsidP="00C16164">
      <w:pPr>
        <w:spacing w:after="0" w:line="276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О.В.Дикан</w:t>
      </w:r>
      <w:proofErr w:type="spellEnd"/>
    </w:p>
    <w:p w:rsidR="004D223D" w:rsidRPr="004D223D" w:rsidRDefault="008B7552" w:rsidP="00C16164">
      <w:pPr>
        <w:spacing w:after="0" w:line="276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 ____ » ____________</w:t>
      </w:r>
      <w:r w:rsidR="004D223D">
        <w:rPr>
          <w:rFonts w:ascii="Times New Roman" w:hAnsi="Times New Roman" w:cs="Times New Roman"/>
          <w:sz w:val="28"/>
          <w:szCs w:val="28"/>
          <w:lang w:val="uk-UA"/>
        </w:rPr>
        <w:t xml:space="preserve"> 2018</w:t>
      </w:r>
      <w:r w:rsidR="004D223D" w:rsidRPr="004D223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4D223D" w:rsidRPr="004D223D" w:rsidRDefault="004D223D" w:rsidP="004D223D">
      <w:pPr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4D223D" w:rsidRPr="004D223D" w:rsidRDefault="004D223D" w:rsidP="004D223D">
      <w:pPr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4D223D" w:rsidRPr="004D223D" w:rsidRDefault="004D223D" w:rsidP="004D223D">
      <w:pPr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4D223D" w:rsidRPr="004D223D" w:rsidRDefault="004D223D" w:rsidP="004D223D">
      <w:pPr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4D223D" w:rsidRPr="004D223D" w:rsidRDefault="004D223D" w:rsidP="004D223D">
      <w:pPr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4D223D" w:rsidRPr="004D223D" w:rsidRDefault="004D223D" w:rsidP="004D223D">
      <w:pPr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4D223D" w:rsidRDefault="004D223D" w:rsidP="004D223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ОСВІТНЯ  ПРОГРАМА</w:t>
      </w:r>
    </w:p>
    <w:p w:rsidR="004D223D" w:rsidRPr="004D223D" w:rsidRDefault="004D223D" w:rsidP="004D223D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D223D">
        <w:rPr>
          <w:rFonts w:ascii="Times New Roman" w:hAnsi="Times New Roman" w:cs="Times New Roman"/>
          <w:b/>
          <w:sz w:val="36"/>
          <w:szCs w:val="36"/>
          <w:lang w:val="uk-UA"/>
        </w:rPr>
        <w:t>для  1 класу</w:t>
      </w:r>
    </w:p>
    <w:p w:rsidR="004D223D" w:rsidRPr="004D223D" w:rsidRDefault="004D223D" w:rsidP="004D223D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4D223D">
        <w:rPr>
          <w:rFonts w:ascii="Times New Roman" w:hAnsi="Times New Roman" w:cs="Times New Roman"/>
          <w:sz w:val="32"/>
          <w:szCs w:val="32"/>
          <w:lang w:val="uk-UA"/>
        </w:rPr>
        <w:t>Красненської загальноосвітньої школи І-ІІІ ступенів</w:t>
      </w:r>
    </w:p>
    <w:p w:rsidR="004D223D" w:rsidRPr="004D223D" w:rsidRDefault="004D223D" w:rsidP="004D223D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4D223D">
        <w:rPr>
          <w:rFonts w:ascii="Times New Roman" w:hAnsi="Times New Roman" w:cs="Times New Roman"/>
          <w:sz w:val="32"/>
          <w:szCs w:val="32"/>
          <w:lang w:val="uk-UA"/>
        </w:rPr>
        <w:t>Кегичівської районної ради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D223D">
        <w:rPr>
          <w:rFonts w:ascii="Times New Roman" w:hAnsi="Times New Roman" w:cs="Times New Roman"/>
          <w:sz w:val="32"/>
          <w:szCs w:val="32"/>
          <w:lang w:val="uk-UA"/>
        </w:rPr>
        <w:t>Харківської області</w:t>
      </w:r>
    </w:p>
    <w:p w:rsidR="004D223D" w:rsidRPr="004D223D" w:rsidRDefault="004D223D" w:rsidP="004D223D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  2018</w:t>
      </w:r>
      <w:r w:rsidRPr="004D223D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  <w:lang w:val="uk-UA"/>
        </w:rPr>
        <w:t>2019</w:t>
      </w:r>
      <w:r w:rsidRPr="004D223D">
        <w:rPr>
          <w:rFonts w:ascii="Times New Roman" w:hAnsi="Times New Roman" w:cs="Times New Roman"/>
          <w:sz w:val="32"/>
          <w:szCs w:val="32"/>
          <w:lang w:val="uk-UA"/>
        </w:rPr>
        <w:t xml:space="preserve"> навчальний рік</w:t>
      </w:r>
    </w:p>
    <w:p w:rsidR="004D223D" w:rsidRPr="004D223D" w:rsidRDefault="004D223D" w:rsidP="004D223D">
      <w:pPr>
        <w:ind w:left="5103"/>
        <w:rPr>
          <w:rFonts w:ascii="Times New Roman" w:hAnsi="Times New Roman" w:cs="Times New Roman"/>
          <w:sz w:val="32"/>
          <w:szCs w:val="32"/>
          <w:lang w:val="uk-UA"/>
        </w:rPr>
      </w:pPr>
    </w:p>
    <w:p w:rsidR="004D223D" w:rsidRPr="004D223D" w:rsidRDefault="004D223D" w:rsidP="004D223D">
      <w:pPr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4D223D" w:rsidRPr="004D223D" w:rsidRDefault="004D223D" w:rsidP="004D223D">
      <w:pPr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E64342" w:rsidRDefault="004D223D" w:rsidP="00C1616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2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C1616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4D223D" w:rsidRPr="00C16164" w:rsidRDefault="00E64342" w:rsidP="00C161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C1616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16164" w:rsidRPr="00C16164">
        <w:rPr>
          <w:rFonts w:ascii="Times New Roman" w:hAnsi="Times New Roman" w:cs="Times New Roman"/>
          <w:b/>
          <w:sz w:val="28"/>
          <w:szCs w:val="28"/>
          <w:lang w:val="uk-UA"/>
        </w:rPr>
        <w:t>СХВАЛЕНО</w:t>
      </w:r>
    </w:p>
    <w:p w:rsidR="004D223D" w:rsidRDefault="004D223D" w:rsidP="00C1616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2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на з</w:t>
      </w:r>
      <w:r w:rsidR="00C16164">
        <w:rPr>
          <w:rFonts w:ascii="Times New Roman" w:hAnsi="Times New Roman" w:cs="Times New Roman"/>
          <w:sz w:val="28"/>
          <w:szCs w:val="28"/>
          <w:lang w:val="uk-UA"/>
        </w:rPr>
        <w:t>асіданні педагогічної ради</w:t>
      </w:r>
    </w:p>
    <w:p w:rsidR="00C16164" w:rsidRDefault="00C16164" w:rsidP="00C1616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Красненської загальноосвітньої</w:t>
      </w:r>
    </w:p>
    <w:p w:rsidR="00C16164" w:rsidRPr="004D223D" w:rsidRDefault="00C16164" w:rsidP="00C1616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школи І – ІІІ ступенів</w:t>
      </w:r>
    </w:p>
    <w:p w:rsidR="004D223D" w:rsidRPr="004D223D" w:rsidRDefault="004D223D" w:rsidP="00C1616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2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C1616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від 25.05.2018  протокол №</w:t>
      </w:r>
      <w:r w:rsidR="008B7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68C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D2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4D223D" w:rsidRPr="004D223D" w:rsidRDefault="004D223D" w:rsidP="00C16164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2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</w:p>
    <w:p w:rsidR="004D223D" w:rsidRPr="004D223D" w:rsidRDefault="004D223D" w:rsidP="004D223D">
      <w:pPr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4D223D" w:rsidRDefault="004D223D" w:rsidP="004D223D">
      <w:pPr>
        <w:ind w:left="5103"/>
        <w:rPr>
          <w:sz w:val="28"/>
          <w:szCs w:val="28"/>
          <w:lang w:val="uk-UA"/>
        </w:rPr>
      </w:pPr>
    </w:p>
    <w:p w:rsidR="004D223D" w:rsidRDefault="004D223D" w:rsidP="004D223D">
      <w:pPr>
        <w:rPr>
          <w:lang w:val="uk-UA"/>
        </w:rPr>
      </w:pPr>
    </w:p>
    <w:p w:rsidR="004D223D" w:rsidRDefault="004D223D" w:rsidP="004D223D">
      <w:pPr>
        <w:rPr>
          <w:lang w:val="uk-UA"/>
        </w:rPr>
      </w:pPr>
    </w:p>
    <w:p w:rsidR="004D223D" w:rsidRDefault="004D223D" w:rsidP="004D223D">
      <w:pPr>
        <w:rPr>
          <w:lang w:val="uk-UA"/>
        </w:rPr>
      </w:pPr>
    </w:p>
    <w:p w:rsidR="004D223D" w:rsidRDefault="004D223D" w:rsidP="004D223D">
      <w:pPr>
        <w:rPr>
          <w:lang w:val="uk-UA"/>
        </w:rPr>
      </w:pPr>
    </w:p>
    <w:p w:rsidR="00AD1776" w:rsidRPr="00E02DEB" w:rsidRDefault="00AD1776" w:rsidP="00AD17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ОСВІТНЯ ПРОГРАМА </w:t>
      </w:r>
    </w:p>
    <w:p w:rsidR="00E92E2A" w:rsidRPr="00E02DEB" w:rsidRDefault="00DC1B58" w:rsidP="00AD17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для 1 класу</w:t>
      </w:r>
    </w:p>
    <w:p w:rsidR="00DC1B58" w:rsidRPr="00E02DEB" w:rsidRDefault="00DC1B58" w:rsidP="00AD17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Красненської загальноосвітньої школи І – ІІІ ступенів</w:t>
      </w:r>
    </w:p>
    <w:p w:rsidR="00DC1B58" w:rsidRPr="00E02DEB" w:rsidRDefault="00DC1B58" w:rsidP="00AD17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Кегичівської районної ради Харківської області</w:t>
      </w:r>
    </w:p>
    <w:p w:rsidR="00E92E2A" w:rsidRPr="00E02DEB" w:rsidRDefault="00E92E2A" w:rsidP="00193D9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93D9A" w:rsidRPr="00E02DEB" w:rsidRDefault="00193D9A" w:rsidP="00193D9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ПОЯСНЮВАЛЬНА ЗАПИСКА</w:t>
      </w:r>
    </w:p>
    <w:p w:rsidR="00CB49F7" w:rsidRPr="00E02DEB" w:rsidRDefault="00193D9A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Початкова освіта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– це перший </w:t>
      </w:r>
      <w:r w:rsidR="00CB49F7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рівень 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повної загальної середньої освіти, який відповідає першому рівню Національної рамки кваліфікацій. </w:t>
      </w:r>
    </w:p>
    <w:p w:rsidR="00DC1B58" w:rsidRPr="00E02DEB" w:rsidRDefault="00193D9A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Метою початкової освіти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є </w:t>
      </w:r>
      <w:r w:rsidR="00B605BF" w:rsidRPr="00E02DEB">
        <w:rPr>
          <w:rFonts w:ascii="Times New Roman" w:hAnsi="Times New Roman" w:cs="Times New Roman"/>
          <w:sz w:val="24"/>
          <w:szCs w:val="24"/>
          <w:lang w:val="uk-UA"/>
        </w:rPr>
        <w:t>все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>бічний розвиток дитини</w:t>
      </w:r>
      <w:r w:rsidR="00CB49F7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, її талантів, здібностей, </w:t>
      </w:r>
      <w:proofErr w:type="spellStart"/>
      <w:r w:rsidR="00CB49F7" w:rsidRPr="00E02DEB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="00CB49F7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та наскрізних умінь відповідно до 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вікових та індивідуальних психофізіологічних особливостей і потреб, формування цінностей </w:t>
      </w:r>
      <w:r w:rsidR="00CB2655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CB49F7" w:rsidRPr="00E02DEB">
        <w:rPr>
          <w:rFonts w:ascii="Times New Roman" w:hAnsi="Times New Roman" w:cs="Times New Roman"/>
          <w:sz w:val="24"/>
          <w:szCs w:val="24"/>
          <w:lang w:val="uk-UA"/>
        </w:rPr>
        <w:t>розвиток самостійності, творчості, допитливості, щ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о забезпечують її </w:t>
      </w:r>
      <w:r w:rsidR="00CB2655" w:rsidRPr="00E02DEB">
        <w:rPr>
          <w:rFonts w:ascii="Times New Roman" w:hAnsi="Times New Roman" w:cs="Times New Roman"/>
          <w:sz w:val="24"/>
          <w:szCs w:val="24"/>
          <w:lang w:val="uk-UA"/>
        </w:rPr>
        <w:t>готовн</w:t>
      </w:r>
      <w:r w:rsidR="00963DAF" w:rsidRPr="00E02DE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B2655" w:rsidRPr="00E02DEB">
        <w:rPr>
          <w:rFonts w:ascii="Times New Roman" w:hAnsi="Times New Roman" w:cs="Times New Roman"/>
          <w:sz w:val="24"/>
          <w:szCs w:val="24"/>
          <w:lang w:val="uk-UA"/>
        </w:rPr>
        <w:t>ст</w:t>
      </w:r>
      <w:r w:rsidR="00963DAF" w:rsidRPr="00E02DEB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до життя в демократичному й інформаційному суспільстві</w:t>
      </w:r>
      <w:r w:rsidR="006A6FA6" w:rsidRPr="00E02DE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продовження навчання в основній школі.</w:t>
      </w:r>
    </w:p>
    <w:p w:rsidR="00C16164" w:rsidRDefault="00DC1B58" w:rsidP="00C16164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Освітня програма</w:t>
      </w:r>
      <w:r w:rsidR="00193D9A" w:rsidRPr="00E02DEB">
        <w:rPr>
          <w:sz w:val="24"/>
          <w:szCs w:val="24"/>
          <w:lang w:val="uk-UA"/>
        </w:rPr>
        <w:t xml:space="preserve"> </w:t>
      </w:r>
      <w:r w:rsidR="00C16164">
        <w:rPr>
          <w:rFonts w:ascii="Times New Roman" w:hAnsi="Times New Roman" w:cs="Times New Roman"/>
          <w:sz w:val="24"/>
          <w:szCs w:val="24"/>
          <w:lang w:val="uk-UA"/>
        </w:rPr>
        <w:t xml:space="preserve">для 1 класу Красненської загальноосвітньої школи І – ІІІ ступенів Кегичівської районної ради </w:t>
      </w:r>
      <w:r w:rsidR="00193D9A" w:rsidRPr="00E02DEB">
        <w:rPr>
          <w:rFonts w:ascii="Times New Roman" w:hAnsi="Times New Roman" w:cs="Times New Roman"/>
          <w:sz w:val="24"/>
          <w:szCs w:val="24"/>
          <w:lang w:val="uk-UA"/>
        </w:rPr>
        <w:t>розроблено</w:t>
      </w:r>
      <w:r w:rsidR="00C161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6164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C16164">
        <w:rPr>
          <w:rFonts w:ascii="Times New Roman" w:hAnsi="Times New Roman"/>
          <w:sz w:val="24"/>
          <w:szCs w:val="24"/>
        </w:rPr>
        <w:t>виконання</w:t>
      </w:r>
      <w:proofErr w:type="spellEnd"/>
      <w:r w:rsidR="00C16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6164">
        <w:rPr>
          <w:rFonts w:ascii="Times New Roman" w:hAnsi="Times New Roman"/>
          <w:sz w:val="24"/>
          <w:szCs w:val="24"/>
        </w:rPr>
        <w:t>Законів</w:t>
      </w:r>
      <w:proofErr w:type="spellEnd"/>
      <w:r w:rsidR="00C16164" w:rsidRPr="00081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6164" w:rsidRPr="00081571">
        <w:rPr>
          <w:rFonts w:ascii="Times New Roman" w:hAnsi="Times New Roman"/>
          <w:sz w:val="24"/>
          <w:szCs w:val="24"/>
        </w:rPr>
        <w:t>України</w:t>
      </w:r>
      <w:proofErr w:type="spellEnd"/>
      <w:r w:rsidR="00C16164" w:rsidRPr="00081571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="00C16164" w:rsidRPr="00081571">
        <w:rPr>
          <w:rFonts w:ascii="Times New Roman" w:hAnsi="Times New Roman"/>
          <w:sz w:val="24"/>
          <w:szCs w:val="24"/>
        </w:rPr>
        <w:t>освіту</w:t>
      </w:r>
      <w:proofErr w:type="spellEnd"/>
      <w:r w:rsidR="00C16164" w:rsidRPr="00081571">
        <w:rPr>
          <w:rFonts w:ascii="Times New Roman" w:hAnsi="Times New Roman"/>
          <w:sz w:val="24"/>
          <w:szCs w:val="24"/>
        </w:rPr>
        <w:t>»</w:t>
      </w:r>
      <w:r w:rsidR="00C16164">
        <w:rPr>
          <w:rFonts w:ascii="Times New Roman" w:hAnsi="Times New Roman"/>
          <w:sz w:val="24"/>
          <w:szCs w:val="24"/>
        </w:rPr>
        <w:t>,</w:t>
      </w:r>
      <w:r w:rsidR="00C16164" w:rsidRPr="0069653B">
        <w:rPr>
          <w:sz w:val="28"/>
        </w:rPr>
        <w:t xml:space="preserve"> </w:t>
      </w:r>
      <w:r w:rsidR="00C16164" w:rsidRPr="0069653B">
        <w:rPr>
          <w:rFonts w:ascii="Times New Roman" w:hAnsi="Times New Roman"/>
          <w:sz w:val="24"/>
          <w:szCs w:val="24"/>
          <w:lang w:val="uk-UA"/>
        </w:rPr>
        <w:t>«Про загальну середню освіту» (зі змінами)</w:t>
      </w:r>
      <w:r w:rsidR="009F48CF">
        <w:rPr>
          <w:rFonts w:ascii="Times New Roman" w:hAnsi="Times New Roman"/>
          <w:sz w:val="24"/>
          <w:szCs w:val="24"/>
        </w:rPr>
        <w:t xml:space="preserve"> та П</w:t>
      </w:r>
      <w:r w:rsidR="00C16164" w:rsidRPr="00081571">
        <w:rPr>
          <w:rFonts w:ascii="Times New Roman" w:hAnsi="Times New Roman"/>
          <w:sz w:val="24"/>
          <w:szCs w:val="24"/>
        </w:rPr>
        <w:t xml:space="preserve">останови Кабінету </w:t>
      </w:r>
      <w:proofErr w:type="spellStart"/>
      <w:r w:rsidR="00C16164" w:rsidRPr="00081571">
        <w:rPr>
          <w:rFonts w:ascii="Times New Roman" w:hAnsi="Times New Roman"/>
          <w:sz w:val="24"/>
          <w:szCs w:val="24"/>
        </w:rPr>
        <w:t>Міністрів</w:t>
      </w:r>
      <w:proofErr w:type="spellEnd"/>
      <w:r w:rsidR="00C16164" w:rsidRPr="00081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6164" w:rsidRPr="00081571">
        <w:rPr>
          <w:rFonts w:ascii="Times New Roman" w:hAnsi="Times New Roman"/>
          <w:sz w:val="24"/>
          <w:szCs w:val="24"/>
        </w:rPr>
        <w:t>України</w:t>
      </w:r>
      <w:proofErr w:type="spellEnd"/>
      <w:r w:rsidR="00C16164" w:rsidRPr="00081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6164" w:rsidRPr="00081571">
        <w:rPr>
          <w:rFonts w:ascii="Times New Roman" w:hAnsi="Times New Roman"/>
          <w:sz w:val="24"/>
          <w:szCs w:val="24"/>
        </w:rPr>
        <w:t>від</w:t>
      </w:r>
      <w:proofErr w:type="spellEnd"/>
      <w:r w:rsidR="00C16164" w:rsidRPr="00081571">
        <w:rPr>
          <w:rFonts w:ascii="Times New Roman" w:hAnsi="Times New Roman"/>
          <w:sz w:val="24"/>
          <w:szCs w:val="24"/>
        </w:rPr>
        <w:t xml:space="preserve"> 21 лютого 2018 року № 87 «Про </w:t>
      </w:r>
      <w:proofErr w:type="spellStart"/>
      <w:r w:rsidR="00C16164" w:rsidRPr="00081571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="00C16164" w:rsidRPr="00081571">
        <w:rPr>
          <w:rFonts w:ascii="Times New Roman" w:hAnsi="Times New Roman"/>
          <w:sz w:val="24"/>
          <w:szCs w:val="24"/>
        </w:rPr>
        <w:t xml:space="preserve"> Державного стандарту </w:t>
      </w:r>
      <w:proofErr w:type="spellStart"/>
      <w:r w:rsidR="00C16164" w:rsidRPr="00081571">
        <w:rPr>
          <w:rFonts w:ascii="Times New Roman" w:hAnsi="Times New Roman"/>
          <w:sz w:val="24"/>
          <w:szCs w:val="24"/>
        </w:rPr>
        <w:t>початкової</w:t>
      </w:r>
      <w:proofErr w:type="spellEnd"/>
      <w:r w:rsidR="00C16164" w:rsidRPr="00081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6164" w:rsidRPr="00081571">
        <w:rPr>
          <w:rFonts w:ascii="Times New Roman" w:hAnsi="Times New Roman"/>
          <w:sz w:val="24"/>
          <w:szCs w:val="24"/>
        </w:rPr>
        <w:t>загальної</w:t>
      </w:r>
      <w:proofErr w:type="spellEnd"/>
      <w:r w:rsidR="00C16164" w:rsidRPr="00081571">
        <w:rPr>
          <w:rFonts w:ascii="Times New Roman" w:hAnsi="Times New Roman"/>
          <w:sz w:val="24"/>
          <w:szCs w:val="24"/>
        </w:rPr>
        <w:t xml:space="preserve"> освіти»,</w:t>
      </w:r>
      <w:r w:rsidR="00C16164" w:rsidRPr="00081571">
        <w:rPr>
          <w:rFonts w:ascii="Times New Roman" w:hAnsi="Times New Roman"/>
          <w:bCs/>
          <w:sz w:val="24"/>
          <w:szCs w:val="24"/>
        </w:rPr>
        <w:t xml:space="preserve"> на </w:t>
      </w:r>
      <w:proofErr w:type="spellStart"/>
      <w:r w:rsidR="00C16164" w:rsidRPr="00081571">
        <w:rPr>
          <w:rFonts w:ascii="Times New Roman" w:hAnsi="Times New Roman"/>
          <w:bCs/>
          <w:sz w:val="24"/>
          <w:szCs w:val="24"/>
        </w:rPr>
        <w:t>підставі</w:t>
      </w:r>
      <w:proofErr w:type="spellEnd"/>
      <w:r w:rsidR="00C16164" w:rsidRPr="00081571">
        <w:rPr>
          <w:rFonts w:ascii="Times New Roman" w:hAnsi="Times New Roman"/>
          <w:bCs/>
          <w:sz w:val="24"/>
          <w:szCs w:val="24"/>
        </w:rPr>
        <w:t xml:space="preserve">  </w:t>
      </w:r>
      <w:r w:rsidR="00C16164" w:rsidRPr="00081571">
        <w:rPr>
          <w:rFonts w:ascii="Times New Roman" w:hAnsi="Times New Roman"/>
          <w:sz w:val="24"/>
          <w:szCs w:val="24"/>
        </w:rPr>
        <w:t xml:space="preserve">наказу  </w:t>
      </w:r>
      <w:proofErr w:type="spellStart"/>
      <w:r w:rsidR="00C16164" w:rsidRPr="00081571">
        <w:rPr>
          <w:rFonts w:ascii="Times New Roman" w:hAnsi="Times New Roman"/>
          <w:sz w:val="24"/>
          <w:szCs w:val="24"/>
        </w:rPr>
        <w:t>Міністерства</w:t>
      </w:r>
      <w:proofErr w:type="spellEnd"/>
      <w:r w:rsidR="00C16164" w:rsidRPr="00081571">
        <w:rPr>
          <w:rFonts w:ascii="Times New Roman" w:hAnsi="Times New Roman"/>
          <w:sz w:val="24"/>
          <w:szCs w:val="24"/>
        </w:rPr>
        <w:t xml:space="preserve">  освіти  і  науки </w:t>
      </w:r>
      <w:proofErr w:type="spellStart"/>
      <w:r w:rsidR="00C16164" w:rsidRPr="00081571">
        <w:rPr>
          <w:rFonts w:ascii="Times New Roman" w:hAnsi="Times New Roman"/>
          <w:sz w:val="24"/>
          <w:szCs w:val="24"/>
        </w:rPr>
        <w:t>України</w:t>
      </w:r>
      <w:proofErr w:type="spellEnd"/>
      <w:r w:rsidR="00C16164" w:rsidRPr="00081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6164" w:rsidRPr="00081571">
        <w:rPr>
          <w:rFonts w:ascii="Times New Roman" w:hAnsi="Times New Roman"/>
          <w:sz w:val="24"/>
          <w:szCs w:val="24"/>
        </w:rPr>
        <w:t>від</w:t>
      </w:r>
      <w:proofErr w:type="spellEnd"/>
      <w:r w:rsidR="00C16164" w:rsidRPr="00081571">
        <w:rPr>
          <w:rFonts w:ascii="Times New Roman" w:hAnsi="Times New Roman"/>
          <w:sz w:val="24"/>
          <w:szCs w:val="24"/>
        </w:rPr>
        <w:t xml:space="preserve"> </w:t>
      </w:r>
      <w:r w:rsidR="00C16164" w:rsidRPr="000815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21.03.2018 № 268  «Про </w:t>
      </w:r>
      <w:proofErr w:type="spellStart"/>
      <w:r w:rsidR="00C16164" w:rsidRPr="00081571">
        <w:rPr>
          <w:rFonts w:ascii="Times New Roman" w:hAnsi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="00C16164" w:rsidRPr="000815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16164" w:rsidRPr="00081571">
        <w:rPr>
          <w:rFonts w:ascii="Times New Roman" w:hAnsi="Times New Roman"/>
          <w:color w:val="000000"/>
          <w:sz w:val="24"/>
          <w:szCs w:val="24"/>
          <w:lang w:eastAsia="ru-RU"/>
        </w:rPr>
        <w:t>типових</w:t>
      </w:r>
      <w:proofErr w:type="spellEnd"/>
      <w:r w:rsidR="00C16164" w:rsidRPr="000815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16164" w:rsidRPr="00081571">
        <w:rPr>
          <w:rFonts w:ascii="Times New Roman" w:hAnsi="Times New Roman"/>
          <w:color w:val="000000"/>
          <w:sz w:val="24"/>
          <w:szCs w:val="24"/>
          <w:lang w:eastAsia="ru-RU"/>
        </w:rPr>
        <w:t>освітніх</w:t>
      </w:r>
      <w:proofErr w:type="spellEnd"/>
      <w:r w:rsidR="00C16164" w:rsidRPr="000815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16164" w:rsidRPr="00081571">
        <w:rPr>
          <w:rFonts w:ascii="Times New Roman" w:hAnsi="Times New Roman"/>
          <w:color w:val="000000"/>
          <w:sz w:val="24"/>
          <w:szCs w:val="24"/>
          <w:lang w:eastAsia="ru-RU"/>
        </w:rPr>
        <w:t>програм</w:t>
      </w:r>
      <w:proofErr w:type="spellEnd"/>
      <w:r w:rsidR="00C16164" w:rsidRPr="000815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 навчальних </w:t>
      </w:r>
      <w:proofErr w:type="spellStart"/>
      <w:r w:rsidR="00C16164" w:rsidRPr="00081571">
        <w:rPr>
          <w:rFonts w:ascii="Times New Roman" w:hAnsi="Times New Roman"/>
          <w:color w:val="000000"/>
          <w:sz w:val="24"/>
          <w:szCs w:val="24"/>
          <w:lang w:eastAsia="ru-RU"/>
        </w:rPr>
        <w:t>програм</w:t>
      </w:r>
      <w:proofErr w:type="spellEnd"/>
      <w:r w:rsidR="00C16164" w:rsidRPr="000815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1-2 </w:t>
      </w:r>
      <w:proofErr w:type="spellStart"/>
      <w:r w:rsidR="00C16164" w:rsidRPr="00081571">
        <w:rPr>
          <w:rFonts w:ascii="Times New Roman" w:hAnsi="Times New Roman"/>
          <w:color w:val="000000"/>
          <w:sz w:val="24"/>
          <w:szCs w:val="24"/>
          <w:lang w:eastAsia="ru-RU"/>
        </w:rPr>
        <w:t>класів</w:t>
      </w:r>
      <w:proofErr w:type="spellEnd"/>
      <w:r w:rsidR="00C16164" w:rsidRPr="000815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16164" w:rsidRPr="00081571">
        <w:rPr>
          <w:rFonts w:ascii="Times New Roman" w:hAnsi="Times New Roman"/>
          <w:color w:val="000000"/>
          <w:sz w:val="24"/>
          <w:szCs w:val="24"/>
          <w:lang w:eastAsia="ru-RU"/>
        </w:rPr>
        <w:t>закладів</w:t>
      </w:r>
      <w:proofErr w:type="spellEnd"/>
      <w:r w:rsidR="00C16164" w:rsidRPr="000815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16164" w:rsidRPr="00081571">
        <w:rPr>
          <w:rFonts w:ascii="Times New Roman" w:hAnsi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="00C16164" w:rsidRPr="000815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16164" w:rsidRPr="00081571">
        <w:rPr>
          <w:rFonts w:ascii="Times New Roman" w:hAnsi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="00C16164" w:rsidRPr="000815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освіти» (1 </w:t>
      </w:r>
      <w:proofErr w:type="spellStart"/>
      <w:r w:rsidR="00C16164" w:rsidRPr="00081571">
        <w:rPr>
          <w:rFonts w:ascii="Times New Roman" w:hAnsi="Times New Roman"/>
          <w:color w:val="000000"/>
          <w:sz w:val="24"/>
          <w:szCs w:val="24"/>
          <w:lang w:eastAsia="ru-RU"/>
        </w:rPr>
        <w:t>клас</w:t>
      </w:r>
      <w:proofErr w:type="spellEnd"/>
      <w:r w:rsidR="00C16164" w:rsidRPr="000815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). </w:t>
      </w:r>
    </w:p>
    <w:p w:rsidR="00193D9A" w:rsidRPr="00E02DEB" w:rsidRDefault="00193D9A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У програмі визначено вимоги до </w:t>
      </w:r>
      <w:r w:rsidR="009923A4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конкретних очікуваних 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результатів навчання; </w:t>
      </w:r>
      <w:r w:rsidR="009923A4" w:rsidRPr="00E02DEB">
        <w:rPr>
          <w:rFonts w:ascii="Times New Roman" w:hAnsi="Times New Roman" w:cs="Times New Roman"/>
          <w:sz w:val="24"/>
          <w:szCs w:val="24"/>
          <w:lang w:val="uk-UA"/>
        </w:rPr>
        <w:t>коротко вказано відповідний зміст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23A4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кожного 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навчального предмета чи інтегрованого курсу. </w:t>
      </w:r>
    </w:p>
    <w:p w:rsidR="00193D9A" w:rsidRPr="00E02DEB" w:rsidRDefault="006B44B8" w:rsidP="00A158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193D9A" w:rsidRPr="00E02DEB">
        <w:rPr>
          <w:rFonts w:ascii="Times New Roman" w:hAnsi="Times New Roman" w:cs="Times New Roman"/>
          <w:sz w:val="24"/>
          <w:szCs w:val="24"/>
          <w:lang w:val="uk-UA"/>
        </w:rPr>
        <w:t>рограм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93D9A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7954" w:rsidRPr="00E02DEB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193D9A" w:rsidRPr="00E02DEB">
        <w:rPr>
          <w:rFonts w:ascii="Times New Roman" w:hAnsi="Times New Roman" w:cs="Times New Roman"/>
          <w:sz w:val="24"/>
          <w:szCs w:val="24"/>
          <w:lang w:val="uk-UA"/>
        </w:rPr>
        <w:t>буд</w:t>
      </w:r>
      <w:r w:rsidR="00487954" w:rsidRPr="00E02DEB">
        <w:rPr>
          <w:rFonts w:ascii="Times New Roman" w:hAnsi="Times New Roman" w:cs="Times New Roman"/>
          <w:sz w:val="24"/>
          <w:szCs w:val="24"/>
          <w:lang w:val="uk-UA"/>
        </w:rPr>
        <w:t>овано</w:t>
      </w:r>
      <w:r w:rsidR="00193D9A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із врахуванням таких принципів: </w:t>
      </w:r>
    </w:p>
    <w:p w:rsidR="00193D9A" w:rsidRPr="00E02DEB" w:rsidRDefault="00193D9A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E02DEB">
        <w:rPr>
          <w:rFonts w:ascii="Times New Roman" w:hAnsi="Times New Roman" w:cs="Times New Roman"/>
          <w:sz w:val="24"/>
          <w:szCs w:val="24"/>
          <w:lang w:val="uk-UA"/>
        </w:rPr>
        <w:t>дитиноцентрованості</w:t>
      </w:r>
      <w:proofErr w:type="spellEnd"/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E02DEB">
        <w:rPr>
          <w:rFonts w:ascii="Times New Roman" w:hAnsi="Times New Roman" w:cs="Times New Roman"/>
          <w:sz w:val="24"/>
          <w:szCs w:val="24"/>
          <w:lang w:val="uk-UA"/>
        </w:rPr>
        <w:t>природовідповідності</w:t>
      </w:r>
      <w:proofErr w:type="spellEnd"/>
      <w:r w:rsidRPr="00E02DE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93D9A" w:rsidRPr="00E02DEB" w:rsidRDefault="00193D9A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ab/>
        <w:t>узгодження цілей, змісту і очікуваних результатів навчання;</w:t>
      </w:r>
    </w:p>
    <w:p w:rsidR="00193D9A" w:rsidRPr="00E02DEB" w:rsidRDefault="00193D9A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ab/>
        <w:t>науковості, доступності і практичної спрямованості змісту;</w:t>
      </w:r>
    </w:p>
    <w:p w:rsidR="00193D9A" w:rsidRPr="00E02DEB" w:rsidRDefault="00193D9A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ab/>
        <w:t>наступності і перспективності</w:t>
      </w:r>
      <w:r w:rsidR="009923A4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навчання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B704D" w:rsidRPr="00E02DEB" w:rsidRDefault="00193D9A" w:rsidP="003B70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B704D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взаємозв’язаного формування ключових і предметних </w:t>
      </w:r>
      <w:proofErr w:type="spellStart"/>
      <w:r w:rsidR="003B704D" w:rsidRPr="00E02DEB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="003B704D" w:rsidRPr="00E02DE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93D9A" w:rsidRPr="00E02DEB" w:rsidRDefault="00DC1B58" w:rsidP="00DC1B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           -    логічної </w:t>
      </w:r>
      <w:r w:rsidR="00193D9A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послідовності і достатності засвоєння </w:t>
      </w:r>
      <w:r w:rsidR="009923A4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учнями </w:t>
      </w:r>
      <w:r w:rsidR="00193D9A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предметних </w:t>
      </w:r>
      <w:proofErr w:type="spellStart"/>
      <w:r w:rsidR="00193D9A" w:rsidRPr="00E02DEB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="00193D9A" w:rsidRPr="00E02DE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93D9A" w:rsidRPr="00E02DEB" w:rsidRDefault="00487954" w:rsidP="00B102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ab/>
        <w:t xml:space="preserve">можливостей </w:t>
      </w:r>
      <w:r w:rsidR="009923A4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реалізації змісту освіти через 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>предмет</w:t>
      </w:r>
      <w:r w:rsidR="009923A4" w:rsidRPr="00E02DE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193D9A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а</w:t>
      </w:r>
      <w:r w:rsidR="009923A4" w:rsidRPr="00E02DEB">
        <w:rPr>
          <w:rFonts w:ascii="Times New Roman" w:hAnsi="Times New Roman" w:cs="Times New Roman"/>
          <w:sz w:val="24"/>
          <w:szCs w:val="24"/>
          <w:lang w:val="uk-UA"/>
        </w:rPr>
        <w:t>бо</w:t>
      </w:r>
      <w:r w:rsidR="00193D9A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інтегрован</w:t>
      </w:r>
      <w:r w:rsidR="009923A4" w:rsidRPr="00E02DEB">
        <w:rPr>
          <w:rFonts w:ascii="Times New Roman" w:hAnsi="Times New Roman" w:cs="Times New Roman"/>
          <w:sz w:val="24"/>
          <w:szCs w:val="24"/>
          <w:lang w:val="uk-UA"/>
        </w:rPr>
        <w:t>і курси</w:t>
      </w:r>
      <w:r w:rsidR="00B102B9" w:rsidRPr="00E02DE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93D9A" w:rsidRPr="00E02DEB" w:rsidRDefault="00193D9A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ab/>
        <w:t xml:space="preserve">творчого використання вчителем </w:t>
      </w:r>
      <w:r w:rsidR="0025776C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програми 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>залежно від умов навчання;</w:t>
      </w:r>
    </w:p>
    <w:p w:rsidR="00193D9A" w:rsidRDefault="00193D9A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ab/>
        <w:t>адаптації до індивідуальних особливостей</w:t>
      </w:r>
      <w:r w:rsidR="0025776C" w:rsidRPr="00E02DE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інтелектуальних і фізичних можливостей</w:t>
      </w:r>
      <w:r w:rsidR="0025776C" w:rsidRPr="00E02DEB">
        <w:rPr>
          <w:rFonts w:ascii="Times New Roman" w:hAnsi="Times New Roman" w:cs="Times New Roman"/>
          <w:sz w:val="24"/>
          <w:szCs w:val="24"/>
          <w:lang w:val="uk-UA"/>
        </w:rPr>
        <w:t>, потреб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та інтересів</w:t>
      </w:r>
      <w:r w:rsidR="00487954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дітей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A6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81C53" w:rsidRPr="00E64342" w:rsidRDefault="00AA68F3" w:rsidP="00841371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val="uk-UA"/>
        </w:rPr>
      </w:pPr>
      <w:r w:rsidRPr="00E64342">
        <w:rPr>
          <w:rFonts w:ascii="Times New Roman" w:eastAsia="Calibri" w:hAnsi="Times New Roman" w:cs="Times New Roman"/>
          <w:i/>
          <w:sz w:val="24"/>
          <w:szCs w:val="24"/>
          <w:u w:val="single"/>
          <w:lang w:val="uk-UA"/>
        </w:rPr>
        <w:t>Загальний обсяг навчального навантаження та</w:t>
      </w:r>
    </w:p>
    <w:p w:rsidR="00AA68F3" w:rsidRPr="00E64342" w:rsidRDefault="00AA68F3" w:rsidP="00841371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val="uk-UA"/>
        </w:rPr>
      </w:pPr>
      <w:r w:rsidRPr="00E64342">
        <w:rPr>
          <w:rFonts w:ascii="Times New Roman" w:eastAsia="Calibri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E81C53" w:rsidRPr="00E64342">
        <w:rPr>
          <w:rFonts w:ascii="Times New Roman" w:eastAsia="Calibri" w:hAnsi="Times New Roman" w:cs="Times New Roman"/>
          <w:i/>
          <w:sz w:val="24"/>
          <w:szCs w:val="24"/>
          <w:u w:val="single"/>
          <w:lang w:val="uk-UA"/>
        </w:rPr>
        <w:t>очікувані результати здобувачів освіти</w:t>
      </w:r>
      <w:r w:rsidR="009F48CF" w:rsidRPr="00E64342">
        <w:rPr>
          <w:rFonts w:ascii="Times New Roman" w:eastAsia="Calibri" w:hAnsi="Times New Roman" w:cs="Times New Roman"/>
          <w:i/>
          <w:sz w:val="24"/>
          <w:szCs w:val="24"/>
          <w:u w:val="single"/>
          <w:lang w:val="uk-UA"/>
        </w:rPr>
        <w:t>.</w:t>
      </w:r>
    </w:p>
    <w:p w:rsidR="00AA68F3" w:rsidRDefault="00AA68F3" w:rsidP="00D23A8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A68F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Загальний обсяг навчального навант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аження для учнів 1 клас закладу</w:t>
      </w:r>
      <w:r w:rsidRPr="00AA68F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загальн</w:t>
      </w:r>
      <w:r w:rsidR="004D58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ої середньої освіти складає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80</w:t>
      </w:r>
      <w:r w:rsidR="00D23A8C">
        <w:rPr>
          <w:rFonts w:ascii="Times New Roman" w:eastAsia="Calibri" w:hAnsi="Times New Roman" w:cs="Times New Roman"/>
          <w:sz w:val="24"/>
          <w:szCs w:val="24"/>
          <w:lang w:val="uk-UA"/>
        </w:rPr>
        <w:t>5 годин/навчальний рік</w:t>
      </w:r>
      <w:r w:rsidR="004D5853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D23A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23A8C" w:rsidRPr="00081571">
        <w:rPr>
          <w:rFonts w:ascii="Times New Roman" w:hAnsi="Times New Roman"/>
          <w:sz w:val="24"/>
          <w:szCs w:val="24"/>
        </w:rPr>
        <w:t>Детальний</w:t>
      </w:r>
      <w:proofErr w:type="spellEnd"/>
      <w:r w:rsidR="00D23A8C" w:rsidRPr="00081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3A8C" w:rsidRPr="00081571">
        <w:rPr>
          <w:rFonts w:ascii="Times New Roman" w:hAnsi="Times New Roman"/>
          <w:sz w:val="24"/>
          <w:szCs w:val="24"/>
        </w:rPr>
        <w:t>розподіл</w:t>
      </w:r>
      <w:proofErr w:type="spellEnd"/>
      <w:r w:rsidR="00D23A8C" w:rsidRPr="00081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3A8C" w:rsidRPr="00081571">
        <w:rPr>
          <w:rFonts w:ascii="Times New Roman" w:hAnsi="Times New Roman"/>
          <w:sz w:val="24"/>
          <w:szCs w:val="24"/>
        </w:rPr>
        <w:t>навчального</w:t>
      </w:r>
      <w:proofErr w:type="spellEnd"/>
      <w:r w:rsidR="00D23A8C" w:rsidRPr="00081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3A8C" w:rsidRPr="00081571">
        <w:rPr>
          <w:rFonts w:ascii="Times New Roman" w:hAnsi="Times New Roman"/>
          <w:sz w:val="24"/>
          <w:szCs w:val="24"/>
        </w:rPr>
        <w:t>навантаження</w:t>
      </w:r>
      <w:proofErr w:type="spellEnd"/>
      <w:r w:rsidR="00D23A8C" w:rsidRPr="00081571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D23A8C" w:rsidRPr="00081571">
        <w:rPr>
          <w:rFonts w:ascii="Times New Roman" w:hAnsi="Times New Roman"/>
          <w:sz w:val="24"/>
          <w:szCs w:val="24"/>
        </w:rPr>
        <w:t>тиждень</w:t>
      </w:r>
      <w:proofErr w:type="spellEnd"/>
      <w:r w:rsidR="00D23A8C" w:rsidRPr="00081571">
        <w:rPr>
          <w:rFonts w:ascii="Times New Roman" w:hAnsi="Times New Roman"/>
          <w:sz w:val="24"/>
          <w:szCs w:val="24"/>
        </w:rPr>
        <w:t xml:space="preserve"> </w:t>
      </w:r>
      <w:r w:rsidR="00D23A8C">
        <w:rPr>
          <w:rFonts w:ascii="Times New Roman" w:hAnsi="Times New Roman"/>
          <w:sz w:val="24"/>
          <w:szCs w:val="24"/>
        </w:rPr>
        <w:t xml:space="preserve">буде </w:t>
      </w:r>
      <w:proofErr w:type="spellStart"/>
      <w:r w:rsidR="00C16437">
        <w:rPr>
          <w:rFonts w:ascii="Times New Roman" w:hAnsi="Times New Roman"/>
          <w:sz w:val="24"/>
          <w:szCs w:val="24"/>
        </w:rPr>
        <w:t>окреслено</w:t>
      </w:r>
      <w:proofErr w:type="spellEnd"/>
      <w:r w:rsidR="00C16437">
        <w:rPr>
          <w:rFonts w:ascii="Times New Roman" w:hAnsi="Times New Roman"/>
          <w:sz w:val="24"/>
          <w:szCs w:val="24"/>
        </w:rPr>
        <w:t xml:space="preserve"> </w:t>
      </w:r>
      <w:r w:rsidR="00C16437">
        <w:rPr>
          <w:rFonts w:ascii="Times New Roman" w:hAnsi="Times New Roman"/>
          <w:sz w:val="24"/>
          <w:szCs w:val="24"/>
          <w:lang w:val="uk-UA"/>
        </w:rPr>
        <w:t>в</w:t>
      </w:r>
      <w:r w:rsidR="00D23A8C" w:rsidRPr="00081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3A8C" w:rsidRPr="00081571">
        <w:rPr>
          <w:rFonts w:ascii="Times New Roman" w:hAnsi="Times New Roman"/>
          <w:sz w:val="24"/>
          <w:szCs w:val="24"/>
        </w:rPr>
        <w:t>навчальному</w:t>
      </w:r>
      <w:proofErr w:type="spellEnd"/>
      <w:r w:rsidR="00D23A8C" w:rsidRPr="00081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3A8C" w:rsidRPr="00081571">
        <w:rPr>
          <w:rFonts w:ascii="Times New Roman" w:hAnsi="Times New Roman"/>
          <w:sz w:val="24"/>
          <w:szCs w:val="24"/>
        </w:rPr>
        <w:t>плані</w:t>
      </w:r>
      <w:proofErr w:type="spellEnd"/>
      <w:r w:rsidR="00D23A8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16437">
        <w:rPr>
          <w:rFonts w:ascii="Times New Roman" w:hAnsi="Times New Roman"/>
          <w:sz w:val="24"/>
          <w:szCs w:val="24"/>
          <w:lang w:val="uk-UA"/>
        </w:rPr>
        <w:t xml:space="preserve">Красненської загальноосвітньої </w:t>
      </w:r>
      <w:proofErr w:type="spellStart"/>
      <w:r w:rsidR="00C16437">
        <w:rPr>
          <w:rFonts w:ascii="Times New Roman" w:hAnsi="Times New Roman"/>
          <w:sz w:val="24"/>
          <w:szCs w:val="24"/>
          <w:lang w:val="uk-UA"/>
        </w:rPr>
        <w:t>щколи</w:t>
      </w:r>
      <w:proofErr w:type="spellEnd"/>
      <w:r w:rsidR="00C16437">
        <w:rPr>
          <w:rFonts w:ascii="Times New Roman" w:hAnsi="Times New Roman"/>
          <w:sz w:val="24"/>
          <w:szCs w:val="24"/>
          <w:lang w:val="uk-UA"/>
        </w:rPr>
        <w:t xml:space="preserve"> І – ІІІ ступенів</w:t>
      </w:r>
      <w:r w:rsidR="00D23A8C">
        <w:rPr>
          <w:rFonts w:ascii="Times New Roman" w:hAnsi="Times New Roman"/>
          <w:sz w:val="24"/>
          <w:szCs w:val="24"/>
          <w:lang w:val="uk-UA"/>
        </w:rPr>
        <w:t>.</w:t>
      </w:r>
    </w:p>
    <w:p w:rsidR="002F593E" w:rsidRPr="00841371" w:rsidRDefault="002F593E" w:rsidP="00C16437">
      <w:pPr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41371">
        <w:rPr>
          <w:rFonts w:ascii="Times New Roman" w:eastAsia="Calibri" w:hAnsi="Times New Roman" w:cs="Times New Roman"/>
          <w:i/>
          <w:sz w:val="24"/>
          <w:szCs w:val="24"/>
          <w:lang w:val="uk-UA"/>
        </w:rPr>
        <w:t>Очікувані результати навчання здобувачів освіти.</w:t>
      </w:r>
    </w:p>
    <w:p w:rsidR="006B44B8" w:rsidRPr="00E02DEB" w:rsidRDefault="003C5912" w:rsidP="001F130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Зміст програми має потенціал для формування </w:t>
      </w:r>
      <w:r w:rsidR="003B704D" w:rsidRPr="00E02DEB">
        <w:rPr>
          <w:rFonts w:ascii="Times New Roman" w:hAnsi="Times New Roman" w:cs="Times New Roman"/>
          <w:sz w:val="24"/>
          <w:szCs w:val="24"/>
          <w:lang w:val="uk-UA"/>
        </w:rPr>
        <w:t>у здобувачів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таких </w:t>
      </w: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ключових </w:t>
      </w:r>
      <w:proofErr w:type="spellStart"/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компетентностей</w:t>
      </w:r>
      <w:proofErr w:type="spellEnd"/>
      <w:r w:rsidRPr="00E02DE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16437" w:rsidRDefault="00B102B9" w:rsidP="001F130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1) 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</w:t>
      </w:r>
      <w:r w:rsidR="00C164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102B9" w:rsidRPr="00E02DEB" w:rsidRDefault="00B102B9" w:rsidP="001F130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2) </w:t>
      </w:r>
      <w:r w:rsidR="00A15806" w:rsidRPr="00E02DEB">
        <w:rPr>
          <w:rFonts w:ascii="Times New Roman" w:hAnsi="Times New Roman" w:cs="Times New Roman"/>
          <w:sz w:val="24"/>
          <w:szCs w:val="24"/>
          <w:lang w:val="uk-UA"/>
        </w:rPr>
        <w:t>здатність спілкуватися рідною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</w:t>
      </w:r>
    </w:p>
    <w:p w:rsidR="00B102B9" w:rsidRPr="00E02DEB" w:rsidRDefault="00B102B9" w:rsidP="00B102B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3) математична компетентність, що передбачає виявлення простих математичних </w:t>
      </w:r>
      <w:proofErr w:type="spellStart"/>
      <w:r w:rsidRPr="00E02DEB">
        <w:rPr>
          <w:rFonts w:ascii="Times New Roman" w:hAnsi="Times New Roman" w:cs="Times New Roman"/>
          <w:sz w:val="24"/>
          <w:szCs w:val="24"/>
          <w:lang w:val="uk-UA"/>
        </w:rPr>
        <w:t>залежностей</w:t>
      </w:r>
      <w:proofErr w:type="spellEnd"/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B102B9" w:rsidRPr="00E02DEB" w:rsidRDefault="00B102B9" w:rsidP="00B102B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4) 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B102B9" w:rsidRPr="00E02DEB" w:rsidRDefault="00B102B9" w:rsidP="00B102B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5) </w:t>
      </w:r>
      <w:proofErr w:type="spellStart"/>
      <w:r w:rsidRPr="00E02DEB">
        <w:rPr>
          <w:rFonts w:ascii="Times New Roman" w:hAnsi="Times New Roman" w:cs="Times New Roman"/>
          <w:sz w:val="24"/>
          <w:szCs w:val="24"/>
          <w:lang w:val="uk-UA"/>
        </w:rPr>
        <w:t>інноваційність</w:t>
      </w:r>
      <w:proofErr w:type="spellEnd"/>
      <w:r w:rsidRPr="00E02DEB">
        <w:rPr>
          <w:rFonts w:ascii="Times New Roman" w:hAnsi="Times New Roman" w:cs="Times New Roman"/>
          <w:sz w:val="24"/>
          <w:szCs w:val="24"/>
          <w:lang w:val="uk-UA"/>
        </w:rPr>
        <w:t>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компетентнісного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</w:r>
    </w:p>
    <w:p w:rsidR="00B102B9" w:rsidRPr="00E02DEB" w:rsidRDefault="00B102B9" w:rsidP="00B102B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6) 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</w:r>
    </w:p>
    <w:p w:rsidR="00B102B9" w:rsidRPr="00E02DEB" w:rsidRDefault="00B102B9" w:rsidP="00B102B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7) інформаційно-комунікаційна компетентність, що передбачає 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:rsidR="00B102B9" w:rsidRPr="00E02DEB" w:rsidRDefault="00B102B9" w:rsidP="00B102B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8) 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B102B9" w:rsidRPr="00E02DEB" w:rsidRDefault="00B102B9" w:rsidP="00B102B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9) 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</w:p>
    <w:p w:rsidR="00B102B9" w:rsidRPr="00E02DEB" w:rsidRDefault="00B102B9" w:rsidP="00B102B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10) 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B102B9" w:rsidRPr="00E02DEB" w:rsidRDefault="00B102B9" w:rsidP="00EE0BE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11) підприємливість та фінансова грамотність, що передбачають 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</w:t>
      </w:r>
    </w:p>
    <w:p w:rsidR="006A6FA6" w:rsidRPr="00E02DEB" w:rsidRDefault="00B102B9" w:rsidP="00EE0BE1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Спільними для всіх ключових </w:t>
      </w:r>
      <w:proofErr w:type="spellStart"/>
      <w:r w:rsidRPr="00E02DEB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є такі </w:t>
      </w: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вміння</w:t>
      </w:r>
      <w:r w:rsidR="003C5912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6B44B8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читання з розумінням, уміння висловлювати власну думку усно і письмово, критичне та системне мислення, 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творчість, ініціативність, </w:t>
      </w:r>
      <w:r w:rsidR="006B44B8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здатність </w:t>
      </w:r>
      <w:proofErr w:type="spellStart"/>
      <w:r w:rsidR="006B44B8" w:rsidRPr="00E02DEB">
        <w:rPr>
          <w:rFonts w:ascii="Times New Roman" w:hAnsi="Times New Roman" w:cs="Times New Roman"/>
          <w:sz w:val="24"/>
          <w:szCs w:val="24"/>
          <w:lang w:val="uk-UA"/>
        </w:rPr>
        <w:t>логічно</w:t>
      </w:r>
      <w:proofErr w:type="spellEnd"/>
      <w:r w:rsidR="006B44B8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обґрунтовувати позицію, вміння </w:t>
      </w:r>
      <w:proofErr w:type="spellStart"/>
      <w:r w:rsidR="006B44B8" w:rsidRPr="00E02DEB">
        <w:rPr>
          <w:rFonts w:ascii="Times New Roman" w:hAnsi="Times New Roman" w:cs="Times New Roman"/>
          <w:sz w:val="24"/>
          <w:szCs w:val="24"/>
          <w:lang w:val="uk-UA"/>
        </w:rPr>
        <w:t>конструктивно</w:t>
      </w:r>
      <w:proofErr w:type="spellEnd"/>
      <w:r w:rsidR="006B44B8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44B8" w:rsidRPr="00E02DEB">
        <w:rPr>
          <w:rFonts w:ascii="Times New Roman" w:hAnsi="Times New Roman" w:cs="Times New Roman"/>
          <w:sz w:val="24"/>
          <w:szCs w:val="24"/>
          <w:lang w:val="uk-UA"/>
        </w:rPr>
        <w:lastRenderedPageBreak/>
        <w:t>керувати емоціями, оцінювати ризики, приймати р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ішення, розв'язувати проблеми, </w:t>
      </w:r>
      <w:r w:rsidR="006B44B8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співпрацювати з іншими 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>особа</w:t>
      </w:r>
      <w:r w:rsidR="006B44B8" w:rsidRPr="00E02DEB">
        <w:rPr>
          <w:rFonts w:ascii="Times New Roman" w:hAnsi="Times New Roman" w:cs="Times New Roman"/>
          <w:sz w:val="24"/>
          <w:szCs w:val="24"/>
          <w:lang w:val="uk-UA"/>
        </w:rPr>
        <w:t>ми.</w:t>
      </w:r>
      <w:r w:rsidR="006B44B8" w:rsidRPr="00E02DE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15DFE" w:rsidRPr="00E02DEB" w:rsidRDefault="00B15DFE" w:rsidP="006A6FA6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Враховуючи інтегрований характер компетентнос</w:t>
      </w:r>
      <w:r w:rsidR="008915ED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ті, у процесі реалізації  Освітньої програми </w:t>
      </w:r>
      <w:r w:rsidR="0069694E" w:rsidRPr="00E02DEB">
        <w:rPr>
          <w:rFonts w:ascii="Times New Roman" w:hAnsi="Times New Roman" w:cs="Times New Roman"/>
          <w:sz w:val="24"/>
          <w:szCs w:val="24"/>
          <w:lang w:val="uk-UA"/>
        </w:rPr>
        <w:t>будуть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використовувати</w:t>
      </w:r>
      <w:r w:rsidR="0069694E" w:rsidRPr="00E02DEB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внутрішньопредметні</w:t>
      </w:r>
      <w:proofErr w:type="spellEnd"/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міжпредметні зв’язки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>, які сприяють цілісност</w:t>
      </w:r>
      <w:r w:rsidR="00E92E2A" w:rsidRPr="00E02DEB">
        <w:rPr>
          <w:rFonts w:ascii="Times New Roman" w:hAnsi="Times New Roman" w:cs="Times New Roman"/>
          <w:sz w:val="24"/>
          <w:szCs w:val="24"/>
          <w:lang w:val="uk-UA"/>
        </w:rPr>
        <w:t>і результатів початкової освіти та переносу умінь у нові ситуації.</w:t>
      </w:r>
    </w:p>
    <w:p w:rsidR="00E81C53" w:rsidRDefault="00E81C53" w:rsidP="00E81C53">
      <w:pPr>
        <w:spacing w:after="0" w:line="276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81C53" w:rsidRPr="00E64342" w:rsidRDefault="00E81C53" w:rsidP="00E81C53">
      <w:pPr>
        <w:spacing w:after="0" w:line="276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E6434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Вимоги до осіб, які можуть розпочати навчання за програмою.</w:t>
      </w:r>
    </w:p>
    <w:p w:rsidR="003C0F9D" w:rsidRDefault="00E81C53" w:rsidP="00EE0BE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35EA">
        <w:rPr>
          <w:rFonts w:ascii="Times New Roman" w:eastAsia="Calibri" w:hAnsi="Times New Roman" w:cs="Times New Roman"/>
          <w:lang w:val="uk-UA"/>
        </w:rPr>
        <w:t>Початкова</w:t>
      </w:r>
      <w:r>
        <w:rPr>
          <w:rFonts w:ascii="Times New Roman" w:eastAsia="Calibri" w:hAnsi="Times New Roman" w:cs="Times New Roman"/>
          <w:lang w:val="uk-UA"/>
        </w:rPr>
        <w:t xml:space="preserve"> освіта здобувається </w:t>
      </w:r>
      <w:r w:rsidRPr="00DE35EA">
        <w:rPr>
          <w:rFonts w:ascii="Times New Roman" w:eastAsia="Calibri" w:hAnsi="Times New Roman" w:cs="Times New Roman"/>
          <w:lang w:val="uk-UA"/>
        </w:rPr>
        <w:t xml:space="preserve"> з шести років (відповідно до Закону України «Про освіту»). </w:t>
      </w:r>
      <w:r w:rsidR="00487954" w:rsidRPr="00E81C53">
        <w:rPr>
          <w:rFonts w:ascii="Times New Roman" w:hAnsi="Times New Roman" w:cs="Times New Roman"/>
          <w:sz w:val="24"/>
          <w:szCs w:val="24"/>
          <w:lang w:val="uk-UA"/>
        </w:rPr>
        <w:t>Вимоги до дітей, які розпочинають на</w:t>
      </w:r>
      <w:r w:rsidR="0069694E" w:rsidRPr="00E81C53">
        <w:rPr>
          <w:rFonts w:ascii="Times New Roman" w:hAnsi="Times New Roman" w:cs="Times New Roman"/>
          <w:sz w:val="24"/>
          <w:szCs w:val="24"/>
          <w:lang w:val="uk-UA"/>
        </w:rPr>
        <w:t>вчання у початковій школі враховують</w:t>
      </w:r>
      <w:r w:rsidR="00487954" w:rsidRPr="00E81C53">
        <w:rPr>
          <w:rFonts w:ascii="Times New Roman" w:hAnsi="Times New Roman" w:cs="Times New Roman"/>
          <w:sz w:val="24"/>
          <w:szCs w:val="24"/>
          <w:lang w:val="uk-UA"/>
        </w:rPr>
        <w:t xml:space="preserve"> досягнення попереднього етапу їхнього розвитку. </w:t>
      </w:r>
      <w:r w:rsidR="00487954" w:rsidRPr="00E02DEB">
        <w:rPr>
          <w:rFonts w:ascii="Times New Roman" w:hAnsi="Times New Roman" w:cs="Times New Roman"/>
          <w:sz w:val="24"/>
          <w:szCs w:val="24"/>
          <w:lang w:val="uk-UA"/>
        </w:rPr>
        <w:t>Пріоритетом</w:t>
      </w:r>
      <w:r w:rsidR="00E92E2A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цього </w:t>
      </w:r>
      <w:r w:rsidR="00487954" w:rsidRPr="00E02DEB">
        <w:rPr>
          <w:rFonts w:ascii="Times New Roman" w:hAnsi="Times New Roman" w:cs="Times New Roman"/>
          <w:sz w:val="24"/>
          <w:szCs w:val="24"/>
          <w:lang w:val="uk-UA"/>
        </w:rPr>
        <w:t>процесу є формування і розвиток баз</w:t>
      </w:r>
      <w:r>
        <w:rPr>
          <w:rFonts w:ascii="Times New Roman" w:hAnsi="Times New Roman" w:cs="Times New Roman"/>
          <w:sz w:val="24"/>
          <w:szCs w:val="24"/>
          <w:lang w:val="uk-UA"/>
        </w:rPr>
        <w:t>ових особистісних якостей дітей:</w:t>
      </w:r>
      <w:r w:rsidRPr="00E81C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>спостережливості, допитливості, довільності поведінки,  відповідальності, діяльнісного і різнобічного освоєння навколишньої дійсності та ін.</w:t>
      </w:r>
      <w:r w:rsidR="00487954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253D" w:rsidRPr="00E02DEB">
        <w:rPr>
          <w:rFonts w:ascii="Times New Roman" w:hAnsi="Times New Roman" w:cs="Times New Roman"/>
          <w:sz w:val="24"/>
          <w:szCs w:val="24"/>
          <w:lang w:val="uk-UA"/>
        </w:rPr>
        <w:t>Зберігаючи наступність із дошкільним періодом дитинства, початкова школа забезпечує подальше становлення особистості дитини, її фізичний, інтелектуальний, соціальний розвиток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C365B" w:rsidRPr="00E64342" w:rsidRDefault="004C365B" w:rsidP="004C365B">
      <w:pPr>
        <w:spacing w:after="0" w:line="0" w:lineRule="atLeast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E6434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Перелік, зміст, тривалість і взаємозв’язок освітніх галузей та предметів,</w:t>
      </w:r>
    </w:p>
    <w:p w:rsidR="004C365B" w:rsidRPr="00E64342" w:rsidRDefault="004C365B" w:rsidP="004C365B">
      <w:pPr>
        <w:spacing w:after="0" w:line="0" w:lineRule="atLeast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E6434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логічна послідовність їх вивчення.</w:t>
      </w:r>
    </w:p>
    <w:p w:rsidR="00C16437" w:rsidRDefault="004C365B" w:rsidP="00EE0BE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</w:pPr>
      <w:r w:rsidRPr="004C365B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Повноцінність початкової осві</w:t>
      </w:r>
      <w:r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ти забезпечується реалізацією  інваріантного та варіативного</w:t>
      </w:r>
      <w:r w:rsidRPr="004C365B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 xml:space="preserve"> склад</w:t>
      </w:r>
      <w:r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ників</w:t>
      </w:r>
      <w:r w:rsidR="00C16437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.</w:t>
      </w:r>
    </w:p>
    <w:p w:rsidR="004C365B" w:rsidRPr="004C365B" w:rsidRDefault="004C365B" w:rsidP="00EE0BE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Освітні гал</w:t>
      </w:r>
      <w:r w:rsidR="00D06284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узі реалізуються через відповідні предмети.</w:t>
      </w:r>
    </w:p>
    <w:p w:rsidR="004C365B" w:rsidRPr="004C365B" w:rsidRDefault="00EE0BE1" w:rsidP="00EE0BE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Освітня галузь "Мовно-літературна</w:t>
      </w:r>
      <w:r w:rsidR="004C365B" w:rsidRPr="004C365B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 xml:space="preserve">" з урахуванням вікових особливостей учнів у навчальному плані реалізується через інтегрований курс «Навчання грамоти». </w:t>
      </w:r>
    </w:p>
    <w:p w:rsidR="004C365B" w:rsidRPr="004C365B" w:rsidRDefault="004C365B" w:rsidP="00EE0BE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C365B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Освітня галузь «Іншомовна» реалізується через предмет "Іноземна мова"(англійська).</w:t>
      </w:r>
    </w:p>
    <w:p w:rsidR="004C365B" w:rsidRPr="004C365B" w:rsidRDefault="004C365B" w:rsidP="00EE0BE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C365B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 xml:space="preserve">Освітня галузь "Математична" </w:t>
      </w:r>
      <w:proofErr w:type="spellStart"/>
      <w:r w:rsidRPr="004C365B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реалізуюється</w:t>
      </w:r>
      <w:proofErr w:type="spellEnd"/>
      <w:r w:rsidRPr="004C365B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 xml:space="preserve"> через предмет "Математика".</w:t>
      </w:r>
    </w:p>
    <w:p w:rsidR="004C365B" w:rsidRPr="004C365B" w:rsidRDefault="004C365B" w:rsidP="00EE0BE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C365B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Освітні галузі «Природнича», «Соціальна</w:t>
      </w:r>
      <w:r w:rsidR="00D06284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», «</w:t>
      </w:r>
      <w:proofErr w:type="spellStart"/>
      <w:r w:rsidR="00D06284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З</w:t>
      </w:r>
      <w:r w:rsidRPr="004C365B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доров’я</w:t>
      </w:r>
      <w:r w:rsidR="00EE0BE1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збережувальна</w:t>
      </w:r>
      <w:proofErr w:type="spellEnd"/>
      <w:r w:rsidR="00EE0BE1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», "Громадянська й</w:t>
      </w:r>
      <w:r w:rsidRPr="004C365B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 xml:space="preserve"> історична" реалізується предметом "Я досліджую світ".</w:t>
      </w:r>
    </w:p>
    <w:p w:rsidR="004C365B" w:rsidRPr="004C365B" w:rsidRDefault="00C16437" w:rsidP="00EE0BE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Освітня галузь «Фіз</w:t>
      </w:r>
      <w:r w:rsidR="004C365B" w:rsidRPr="004C365B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культур</w:t>
      </w:r>
      <w:r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 xml:space="preserve">на" реалізується </w:t>
      </w:r>
      <w:r w:rsidR="004C365B" w:rsidRPr="004C365B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 xml:space="preserve"> предметом "Фізична культура". </w:t>
      </w:r>
    </w:p>
    <w:p w:rsidR="004C365B" w:rsidRPr="004C365B" w:rsidRDefault="004C365B" w:rsidP="00EE0BE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</w:pPr>
      <w:r w:rsidRPr="004C365B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Освітня галузь "Технологічна" реалізується через предмет «Дизайн і технології».</w:t>
      </w:r>
    </w:p>
    <w:p w:rsidR="004C365B" w:rsidRDefault="004C365B" w:rsidP="00EE0BE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</w:pPr>
      <w:r w:rsidRPr="004C365B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Освітня галузь "Мисте</w:t>
      </w:r>
      <w:r w:rsidR="00D06284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цька" реалізується предметами «Образотворче мистецтво» та «Музичне мистецтво»</w:t>
      </w:r>
      <w:r w:rsidRPr="004C365B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 xml:space="preserve">. </w:t>
      </w:r>
    </w:p>
    <w:p w:rsidR="00D06284" w:rsidRPr="004C365B" w:rsidRDefault="00D06284" w:rsidP="00EE0BE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Варіативний складник навчального плану використовується на курс за вибором.</w:t>
      </w:r>
    </w:p>
    <w:p w:rsidR="004C365B" w:rsidRDefault="00C16437" w:rsidP="00EE0BE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lang w:val="uk-UA"/>
        </w:rPr>
      </w:pPr>
      <w:r w:rsidRPr="00DE35EA">
        <w:rPr>
          <w:rFonts w:ascii="Times New Roman" w:eastAsia="Calibri" w:hAnsi="Times New Roman" w:cs="Times New Roman"/>
          <w:lang w:val="uk-UA"/>
        </w:rPr>
        <w:t>Окрім освітніх компонентів для вільного вибору учнями, які є обов’язковими, за рішенням закладу</w:t>
      </w:r>
      <w:r>
        <w:rPr>
          <w:rFonts w:ascii="Times New Roman" w:eastAsia="Calibri" w:hAnsi="Times New Roman" w:cs="Times New Roman"/>
          <w:lang w:val="uk-UA"/>
        </w:rPr>
        <w:t>,</w:t>
      </w:r>
      <w:r w:rsidRPr="00DE35EA">
        <w:rPr>
          <w:rFonts w:ascii="Times New Roman" w:eastAsia="Calibri" w:hAnsi="Times New Roman" w:cs="Times New Roman"/>
          <w:lang w:val="uk-UA"/>
        </w:rPr>
        <w:t xml:space="preserve"> </w:t>
      </w:r>
      <w:r>
        <w:rPr>
          <w:rFonts w:ascii="Times New Roman" w:eastAsia="Calibri" w:hAnsi="Times New Roman" w:cs="Times New Roman"/>
          <w:lang w:val="uk-UA"/>
        </w:rPr>
        <w:t xml:space="preserve">за потреби, </w:t>
      </w:r>
      <w:r w:rsidRPr="00DE35EA">
        <w:rPr>
          <w:rFonts w:ascii="Times New Roman" w:eastAsia="Calibri" w:hAnsi="Times New Roman" w:cs="Times New Roman"/>
          <w:lang w:val="uk-UA"/>
        </w:rPr>
        <w:t>вона може містити інші компоненти, зокрема корекційно-</w:t>
      </w:r>
      <w:proofErr w:type="spellStart"/>
      <w:r w:rsidRPr="00DE35EA">
        <w:rPr>
          <w:rFonts w:ascii="Times New Roman" w:eastAsia="Calibri" w:hAnsi="Times New Roman" w:cs="Times New Roman"/>
          <w:lang w:val="uk-UA"/>
        </w:rPr>
        <w:t>розвитковий</w:t>
      </w:r>
      <w:proofErr w:type="spellEnd"/>
      <w:r w:rsidRPr="00DE35EA">
        <w:rPr>
          <w:rFonts w:ascii="Times New Roman" w:eastAsia="Calibri" w:hAnsi="Times New Roman" w:cs="Times New Roman"/>
          <w:lang w:val="uk-UA"/>
        </w:rPr>
        <w:t xml:space="preserve"> складник для осіб з особливими освітніми потребами</w:t>
      </w:r>
      <w:r>
        <w:rPr>
          <w:rFonts w:ascii="Times New Roman" w:eastAsia="Calibri" w:hAnsi="Times New Roman" w:cs="Times New Roman"/>
          <w:lang w:val="uk-UA"/>
        </w:rPr>
        <w:t>.</w:t>
      </w:r>
    </w:p>
    <w:p w:rsidR="00C16437" w:rsidRPr="004C365B" w:rsidRDefault="00C16437" w:rsidP="00EE0B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bookmarkEnd w:id="0"/>
    <w:p w:rsidR="0096598C" w:rsidRDefault="0096598C" w:rsidP="009659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B6F2D">
        <w:rPr>
          <w:rFonts w:ascii="Times New Roman" w:hAnsi="Times New Roman" w:cs="Times New Roman"/>
          <w:b/>
          <w:sz w:val="20"/>
          <w:szCs w:val="20"/>
          <w:lang w:val="uk-UA"/>
        </w:rPr>
        <w:t>МОВНО-ЛІТЕРАТУРНА ОСВІТНЯ ГАЛУЗЬ</w:t>
      </w:r>
    </w:p>
    <w:p w:rsidR="002B6F2D" w:rsidRPr="002B6F2D" w:rsidRDefault="002B6F2D" w:rsidP="002B6F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B6F2D">
        <w:rPr>
          <w:rFonts w:ascii="Times New Roman" w:hAnsi="Times New Roman" w:cs="Times New Roman"/>
          <w:b/>
          <w:sz w:val="24"/>
          <w:szCs w:val="24"/>
          <w:lang w:val="uk-UA"/>
        </w:rPr>
        <w:t>Змістові лінії у 1 класі реалізуються через  інтегрований курс «Навчання грамоти»</w:t>
      </w:r>
    </w:p>
    <w:p w:rsidR="00EA77B3" w:rsidRPr="00E02DEB" w:rsidRDefault="0096598C" w:rsidP="00EE0B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Метою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початкового курсу мовно-літературної освіти є розвиток особистості дитини засобами різних видів мовленнєвої діяльності, формування ключових, комунікативної та </w:t>
      </w:r>
    </w:p>
    <w:p w:rsidR="0096598C" w:rsidRPr="00E02DEB" w:rsidRDefault="0096598C" w:rsidP="00EE0B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читацької </w:t>
      </w:r>
      <w:proofErr w:type="spellStart"/>
      <w:r w:rsidRPr="00E02DEB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; розвиток здатності спілкуватися українською мовою для духовного, культурного й національного самовияву, послуговуватися нею в особистому й суспільному житті, у міжкультурному діалозі; </w:t>
      </w:r>
      <w:r w:rsidR="0038715F" w:rsidRPr="00E02DEB">
        <w:rPr>
          <w:rFonts w:ascii="Times New Roman" w:hAnsi="Times New Roman" w:cs="Times New Roman"/>
          <w:sz w:val="24"/>
          <w:szCs w:val="24"/>
          <w:lang w:val="uk-UA"/>
        </w:rPr>
        <w:t>збагачення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  <w:lang w:val="uk-UA"/>
        </w:rPr>
        <w:t>емоційно</w:t>
      </w:r>
      <w:proofErr w:type="spellEnd"/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-чуттєвого досвіду, </w:t>
      </w:r>
      <w:r w:rsidR="0038715F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розвиток </w:t>
      </w:r>
      <w:proofErr w:type="spellStart"/>
      <w:r w:rsidRPr="00E02DEB">
        <w:rPr>
          <w:rFonts w:ascii="Times New Roman" w:hAnsi="Times New Roman" w:cs="Times New Roman"/>
          <w:sz w:val="24"/>
          <w:szCs w:val="24"/>
          <w:lang w:val="uk-UA"/>
        </w:rPr>
        <w:t>мовленнєво</w:t>
      </w:r>
      <w:proofErr w:type="spellEnd"/>
      <w:r w:rsidRPr="00E02DEB">
        <w:rPr>
          <w:rFonts w:ascii="Times New Roman" w:hAnsi="Times New Roman" w:cs="Times New Roman"/>
          <w:sz w:val="24"/>
          <w:szCs w:val="24"/>
          <w:lang w:val="uk-UA"/>
        </w:rPr>
        <w:t>-творчих здібностей.</w:t>
      </w:r>
    </w:p>
    <w:p w:rsidR="0096598C" w:rsidRPr="00E02DEB" w:rsidRDefault="0096598C" w:rsidP="00EE0B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Досягнення поставленої мети передбачає виконання таких </w:t>
      </w: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завдань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6598C" w:rsidRPr="00E02DEB" w:rsidRDefault="0096598C" w:rsidP="00EE0B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– виховання в учнів позитивного </w:t>
      </w:r>
      <w:proofErr w:type="spellStart"/>
      <w:r w:rsidRPr="00E02DEB">
        <w:rPr>
          <w:rFonts w:ascii="Times New Roman" w:hAnsi="Times New Roman" w:cs="Times New Roman"/>
          <w:sz w:val="24"/>
          <w:szCs w:val="24"/>
          <w:lang w:val="uk-UA"/>
        </w:rPr>
        <w:t>емоційно</w:t>
      </w:r>
      <w:proofErr w:type="spellEnd"/>
      <w:r w:rsidRPr="00E02DEB">
        <w:rPr>
          <w:rFonts w:ascii="Times New Roman" w:hAnsi="Times New Roman" w:cs="Times New Roman"/>
          <w:sz w:val="24"/>
          <w:szCs w:val="24"/>
          <w:lang w:val="uk-UA"/>
        </w:rPr>
        <w:t>-ціннісного ставлення до української мови, читання, дитячої книжки, формування пізнавального інтересу до рідного слова, прагнення вдосконалювати своє мовлення;</w:t>
      </w:r>
    </w:p>
    <w:p w:rsidR="0096598C" w:rsidRPr="00E02DEB" w:rsidRDefault="0096598C" w:rsidP="00EE0B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– розвиток мислення, мовлення, уяви, пізнавальних і літературно-творчих здібностей школярів;</w:t>
      </w:r>
    </w:p>
    <w:p w:rsidR="0096598C" w:rsidRPr="00E02DEB" w:rsidRDefault="0096598C" w:rsidP="00EE0B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lastRenderedPageBreak/>
        <w:t>– формування повноцінних навичок читання і письма, уміння брати участь у діалозі, інсценізаціях, створювати короткі усні й письмові монологічні висловлення;</w:t>
      </w:r>
    </w:p>
    <w:p w:rsidR="0096598C" w:rsidRPr="00E02DEB" w:rsidRDefault="0096598C" w:rsidP="00EE0B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– формування вмінь працювати з різними видами та джерелами інформації;</w:t>
      </w:r>
    </w:p>
    <w:p w:rsidR="0096598C" w:rsidRPr="00E02DEB" w:rsidRDefault="0096598C" w:rsidP="00EE0B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– ознайомлення учнів з дитячою літературою різної тематики й жанрів, формування прийомів самостійної роботи з дитячими книжками;</w:t>
      </w:r>
    </w:p>
    <w:p w:rsidR="0096598C" w:rsidRPr="00E02DEB" w:rsidRDefault="0096598C" w:rsidP="00EE0B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– формування умінь опрацьовувати тексти різних видів (художні, науково-популярні, навчальні, </w:t>
      </w:r>
      <w:proofErr w:type="spellStart"/>
      <w:r w:rsidRPr="00E02DEB">
        <w:rPr>
          <w:rFonts w:ascii="Times New Roman" w:hAnsi="Times New Roman" w:cs="Times New Roman"/>
          <w:sz w:val="24"/>
          <w:szCs w:val="24"/>
          <w:lang w:val="uk-UA"/>
        </w:rPr>
        <w:t>медіатексти</w:t>
      </w:r>
      <w:proofErr w:type="spellEnd"/>
      <w:r w:rsidRPr="00E02DEB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96598C" w:rsidRPr="00E02DEB" w:rsidRDefault="0096598C" w:rsidP="00EE0B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– дослідження мовних одиниць і явищ з метою опанування початкових лінгвістичних знань і норм української мови;</w:t>
      </w:r>
    </w:p>
    <w:p w:rsidR="0096598C" w:rsidRPr="00E02DEB" w:rsidRDefault="0096598C" w:rsidP="00EE0B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– залучення молодших школярів до практичного застосування умінь з різних видів мовленнєвої діяльності в навчальних і життєвих ситуаціях.</w:t>
      </w:r>
    </w:p>
    <w:p w:rsidR="0096598C" w:rsidRPr="00E02DEB" w:rsidRDefault="0096598C" w:rsidP="00EE0B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зазначених мети і завдань у початковому курсі мовно-літературної освіти виділено такі </w:t>
      </w: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змістові лінії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>: «Взаємодіємо усно», «Читаємо», «Взаємодіємо письмово», «Досліджуємо медіа», «Досліджуємо мовні явища».</w:t>
      </w:r>
    </w:p>
    <w:p w:rsidR="0096598C" w:rsidRPr="00E02DEB" w:rsidRDefault="0096598C" w:rsidP="00EE0B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Змістова лінія </w:t>
      </w: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«Взаємодіємо усно»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спрямована на формування в молодших школярів умінь сприймати, аналізувати, інтерпретувати й оцінювати усну інформацію та використовувати її в різних комунікативних ситуаціях, спілкуватися усно з іншими людьми в діалогічній і монологічній формах заради досягнення певних життєвих цілей.</w:t>
      </w:r>
    </w:p>
    <w:p w:rsidR="0096598C" w:rsidRPr="00E02DEB" w:rsidRDefault="0096598C" w:rsidP="00EE0B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Змістова лінія </w:t>
      </w: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«Читаємо» 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передбачає формування в учнів повноцінної навички читання, умінь самостійно вибирати й опрацьовувати літературні тексти різних видів, дитячі книжки, висловлювати своє ставлення до прочитаного, сприймати художній текст як засіб збагачення особистого </w:t>
      </w:r>
      <w:proofErr w:type="spellStart"/>
      <w:r w:rsidRPr="00E02DEB">
        <w:rPr>
          <w:rFonts w:ascii="Times New Roman" w:hAnsi="Times New Roman" w:cs="Times New Roman"/>
          <w:sz w:val="24"/>
          <w:szCs w:val="24"/>
          <w:lang w:val="uk-UA"/>
        </w:rPr>
        <w:t>емоційно</w:t>
      </w:r>
      <w:proofErr w:type="spellEnd"/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-чуттєвого, соціального досвіду, користуватися раціональними прийомами пошуку потрібної інформації в різних джерелах, працювати з інформацією в різних форматах, застосовувати її в навчально-пізнавальних, комунікативних ситуаціях, практичному досвіді. </w:t>
      </w:r>
    </w:p>
    <w:p w:rsidR="0096598C" w:rsidRPr="00E02DEB" w:rsidRDefault="0096598C" w:rsidP="00EE0B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Змістова лінія </w:t>
      </w: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«Взаємодіємо письмово»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спрямована на формування в молодших школярів повноцінної навички письма, умінь висловлювати свої думки, почуття, ставлення та взаємодіяти з іншими людьми в письмовій формі, виявляти себе в різних видах </w:t>
      </w:r>
      <w:proofErr w:type="spellStart"/>
      <w:r w:rsidRPr="00E02DEB">
        <w:rPr>
          <w:rFonts w:ascii="Times New Roman" w:hAnsi="Times New Roman" w:cs="Times New Roman"/>
          <w:sz w:val="24"/>
          <w:szCs w:val="24"/>
          <w:lang w:val="uk-UA"/>
        </w:rPr>
        <w:t>мовленнєво</w:t>
      </w:r>
      <w:proofErr w:type="spellEnd"/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-творчої діяльності.  </w:t>
      </w:r>
    </w:p>
    <w:p w:rsidR="0096598C" w:rsidRPr="00E02DEB" w:rsidRDefault="0096598C" w:rsidP="00EE0B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Змістова лінія </w:t>
      </w: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«Досліджуємо медіа»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передбачає формування в учнів умінь аналізувати, інтерпретувати, критично оцінювати інформацію в </w:t>
      </w:r>
      <w:proofErr w:type="spellStart"/>
      <w:r w:rsidRPr="00E02DEB">
        <w:rPr>
          <w:rFonts w:ascii="Times New Roman" w:hAnsi="Times New Roman" w:cs="Times New Roman"/>
          <w:sz w:val="24"/>
          <w:szCs w:val="24"/>
          <w:lang w:val="uk-UA"/>
        </w:rPr>
        <w:t>медіатекстах</w:t>
      </w:r>
      <w:proofErr w:type="spellEnd"/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та використовувати її</w:t>
      </w:r>
      <w:r w:rsidR="0038715F" w:rsidRPr="00E02DEB">
        <w:rPr>
          <w:sz w:val="24"/>
          <w:szCs w:val="24"/>
          <w:lang w:val="uk-UA"/>
        </w:rPr>
        <w:t xml:space="preserve"> </w:t>
      </w:r>
      <w:r w:rsidR="0038715F" w:rsidRPr="00E02DEB">
        <w:rPr>
          <w:rFonts w:ascii="Times New Roman" w:hAnsi="Times New Roman" w:cs="Times New Roman"/>
          <w:sz w:val="24"/>
          <w:szCs w:val="24"/>
          <w:lang w:val="uk-UA"/>
        </w:rPr>
        <w:t>для збагачення власного досвіду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, створювати прості </w:t>
      </w:r>
      <w:proofErr w:type="spellStart"/>
      <w:r w:rsidRPr="00E02DEB">
        <w:rPr>
          <w:rFonts w:ascii="Times New Roman" w:hAnsi="Times New Roman" w:cs="Times New Roman"/>
          <w:sz w:val="24"/>
          <w:szCs w:val="24"/>
          <w:lang w:val="uk-UA"/>
        </w:rPr>
        <w:t>медіапродукти</w:t>
      </w:r>
      <w:proofErr w:type="spellEnd"/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6598C" w:rsidRPr="00E02DEB" w:rsidRDefault="0096598C" w:rsidP="00EE0B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Змістова лінія </w:t>
      </w: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«Досліджуємо мовні явища»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спрямована на дослідження учнями мовних одиниць і явищ з метою опанування початкових лінгвістичних знань, норм літературної вимови та правил українського правопису, формування в молодших школярів умінь послуговуватися українською мовою в усіх сферах життя.</w:t>
      </w:r>
    </w:p>
    <w:p w:rsidR="000E6C8C" w:rsidRPr="00E02DEB" w:rsidRDefault="000E6C8C" w:rsidP="00965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5D21" w:rsidRPr="002B6F2D" w:rsidRDefault="00D45D21" w:rsidP="00D45D21">
      <w:pPr>
        <w:pStyle w:val="a7"/>
        <w:jc w:val="center"/>
        <w:rPr>
          <w:b/>
          <w:sz w:val="20"/>
        </w:rPr>
      </w:pPr>
      <w:r w:rsidRPr="002B6F2D">
        <w:rPr>
          <w:b/>
          <w:sz w:val="20"/>
        </w:rPr>
        <w:t>МАТЕМАТИЧНА ГАЛУЗЬ</w:t>
      </w:r>
    </w:p>
    <w:p w:rsidR="00D45D21" w:rsidRPr="002B6F2D" w:rsidRDefault="00D45D21" w:rsidP="00D45D21">
      <w:pPr>
        <w:pStyle w:val="a7"/>
        <w:jc w:val="center"/>
        <w:rPr>
          <w:b/>
          <w:sz w:val="20"/>
        </w:rPr>
      </w:pPr>
      <w:r w:rsidRPr="002B6F2D">
        <w:rPr>
          <w:b/>
          <w:sz w:val="20"/>
        </w:rPr>
        <w:t>МАТЕМАТИКА</w:t>
      </w:r>
    </w:p>
    <w:p w:rsidR="00E5632A" w:rsidRPr="00E02DEB" w:rsidRDefault="00E5632A" w:rsidP="00EE0B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Метою 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навчання математики є різнобічний розвиток особистості дитини та її світоглядних орієнтацій засобами математичної діяльності, формування математичної й інших ключових </w:t>
      </w:r>
      <w:proofErr w:type="spellStart"/>
      <w:r w:rsidRPr="00E02DEB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E02DEB">
        <w:rPr>
          <w:rFonts w:ascii="Times New Roman" w:hAnsi="Times New Roman" w:cs="Times New Roman"/>
          <w:sz w:val="24"/>
          <w:szCs w:val="24"/>
          <w:lang w:val="uk-UA"/>
        </w:rPr>
        <w:t>, необхідних їй для життя та продовження навчання.</w:t>
      </w:r>
    </w:p>
    <w:p w:rsidR="00E5632A" w:rsidRPr="00E02DEB" w:rsidRDefault="00E5632A" w:rsidP="00EE0B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Досягнення поставленої мети передбачає виконання таких </w:t>
      </w: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завдань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5632A" w:rsidRPr="00E02DEB" w:rsidRDefault="00E5632A" w:rsidP="00EE0B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- формування в учнів розуміння ролі математики в пізнанні явищ і закономірностей навколишнього світу; </w:t>
      </w:r>
    </w:p>
    <w:p w:rsidR="00E5632A" w:rsidRPr="00E02DEB" w:rsidRDefault="00E5632A" w:rsidP="00EE0B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- формування у дітей досвіду використання математичних знань та способів дій для розв’язування навчальних і практичних задач;</w:t>
      </w:r>
    </w:p>
    <w:p w:rsidR="00E5632A" w:rsidRPr="00E02DEB" w:rsidRDefault="00E5632A" w:rsidP="00EE0B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- розвиток математичного мовлення учнів, необхідного для опису математичних фактів,  відношень і закономірностей;</w:t>
      </w:r>
    </w:p>
    <w:p w:rsidR="00E5632A" w:rsidRPr="00E02DEB" w:rsidRDefault="00E5632A" w:rsidP="00EE0B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формування в учнів здатності міркувати </w:t>
      </w:r>
      <w:proofErr w:type="spellStart"/>
      <w:r w:rsidRPr="00E02DEB">
        <w:rPr>
          <w:rFonts w:ascii="Times New Roman" w:hAnsi="Times New Roman" w:cs="Times New Roman"/>
          <w:sz w:val="24"/>
          <w:szCs w:val="24"/>
          <w:lang w:val="uk-UA"/>
        </w:rPr>
        <w:t>логічно</w:t>
      </w:r>
      <w:proofErr w:type="spellEnd"/>
      <w:r w:rsidRPr="00E02DEB">
        <w:rPr>
          <w:rFonts w:ascii="Times New Roman" w:hAnsi="Times New Roman" w:cs="Times New Roman"/>
          <w:sz w:val="24"/>
          <w:szCs w:val="24"/>
          <w:lang w:val="uk-UA"/>
        </w:rPr>
        <w:t>, оцінювати коректність і достатність даних для розв’язування навчальних і практичних задач.</w:t>
      </w:r>
    </w:p>
    <w:p w:rsidR="00E5632A" w:rsidRPr="00E02DEB" w:rsidRDefault="00E5632A" w:rsidP="00EE0B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Реалізація мети і завдань </w:t>
      </w: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початкового курсу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математики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за такими </w:t>
      </w: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змістовими лініями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>: «Числа, дії з числами. Величини», «Геометричні фігури», «Вирази, рівності, нерівності», «Робота з даними», «Математичні задачі і дослідження».</w:t>
      </w:r>
    </w:p>
    <w:p w:rsidR="00E5632A" w:rsidRPr="00E02DEB" w:rsidRDefault="00E5632A" w:rsidP="00EE0B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Змістова лінія </w:t>
      </w: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«Числа, дії з числами. Величини»</w:t>
      </w:r>
      <w:r w:rsidR="00383F94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охоплює вивчення у 1 класі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питань нумерації цілих не</w:t>
      </w:r>
      <w:r w:rsidR="00383F94" w:rsidRPr="00E02DEB">
        <w:rPr>
          <w:rFonts w:ascii="Times New Roman" w:hAnsi="Times New Roman" w:cs="Times New Roman"/>
          <w:sz w:val="24"/>
          <w:szCs w:val="24"/>
          <w:lang w:val="uk-UA"/>
        </w:rPr>
        <w:t>від’ємних чисел у межах ста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; формування навичок виконання арифметичних дій додавання </w:t>
      </w:r>
      <w:r w:rsidR="00383F94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і віднімання; ознайомлення 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вимірювання величин; оперування величинами.</w:t>
      </w:r>
    </w:p>
    <w:p w:rsidR="00E5632A" w:rsidRPr="00E02DEB" w:rsidRDefault="00E5632A" w:rsidP="00EE0B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Змістова лінія </w:t>
      </w: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«Вирази, рівності, нерівності» 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>спрямована на формування в учнів уявлень про математичн</w:t>
      </w:r>
      <w:r w:rsidR="00383F94" w:rsidRPr="00E02DEB">
        <w:rPr>
          <w:rFonts w:ascii="Times New Roman" w:hAnsi="Times New Roman" w:cs="Times New Roman"/>
          <w:sz w:val="24"/>
          <w:szCs w:val="24"/>
          <w:lang w:val="uk-UA"/>
        </w:rPr>
        <w:t>і вирази – числові; рівності і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числові нер</w:t>
      </w:r>
      <w:r w:rsidR="00383F94" w:rsidRPr="00E02DEB">
        <w:rPr>
          <w:rFonts w:ascii="Times New Roman" w:hAnsi="Times New Roman" w:cs="Times New Roman"/>
          <w:sz w:val="24"/>
          <w:szCs w:val="24"/>
          <w:lang w:val="uk-UA"/>
        </w:rPr>
        <w:t>івності та нерівності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>; про залежність результату арифметичної дії від зміни одного з її компонентів. Ця змістова лінія є пропедевтичн</w:t>
      </w:r>
      <w:r w:rsidR="00BA3C82" w:rsidRPr="00E02DEB">
        <w:rPr>
          <w:rFonts w:ascii="Times New Roman" w:hAnsi="Times New Roman" w:cs="Times New Roman"/>
          <w:sz w:val="24"/>
          <w:szCs w:val="24"/>
          <w:lang w:val="uk-UA"/>
        </w:rPr>
        <w:t>ою до вивчення алгебраїчного матеріалу.</w:t>
      </w:r>
    </w:p>
    <w:p w:rsidR="00E5632A" w:rsidRPr="00E02DEB" w:rsidRDefault="00E5632A" w:rsidP="00EE0B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Змістова лінія </w:t>
      </w: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«Геометричні фігури» 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>націлена на розвиток в учнів просторових уявлень; формування здатності розрізняти геометричні фігури за їх істотними ознаками; формування практичних умінь будувати, креслити, моделювати й конструювати геометричні фігури від руки та за допомогою простих креслярських інструментів. Ця змістова лінія має пропедевтичний характер.</w:t>
      </w:r>
    </w:p>
    <w:p w:rsidR="00E5632A" w:rsidRPr="00E02DEB" w:rsidRDefault="00E5632A" w:rsidP="00EE0B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Змістова лінія </w:t>
      </w: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«Робота з даними» 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>передбачає ознайомлення учнів на практичному рівні з найпростішими способами виділення і впорядкування даних за певною ознакою.</w:t>
      </w:r>
    </w:p>
    <w:p w:rsidR="00E5632A" w:rsidRPr="00E02DEB" w:rsidRDefault="00E5632A" w:rsidP="00EE0B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Змістова лінія «</w:t>
      </w: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Математичні задачі і дослідження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» спрямована на формування в учнів </w:t>
      </w:r>
      <w:r w:rsidR="00F650DA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здатності розпізнавати практичні проблеми, що розв’язуються із застосуванням математичних методів, 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на матеріалі </w:t>
      </w:r>
      <w:r w:rsidRPr="00E02DEB">
        <w:rPr>
          <w:rFonts w:ascii="Times New Roman" w:hAnsi="Times New Roman"/>
          <w:sz w:val="24"/>
          <w:szCs w:val="24"/>
          <w:lang w:val="uk-UA"/>
        </w:rPr>
        <w:t>сюжетних, геометричних і практичних задач, а також у процесі виконання найпростіших навчальних досліджень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5632A" w:rsidRPr="00E02DEB" w:rsidRDefault="00383F94" w:rsidP="00EE0B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До програми 1 </w:t>
      </w:r>
      <w:r w:rsidR="00E5632A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класу подано </w:t>
      </w:r>
      <w:r w:rsidR="00E5632A" w:rsidRPr="00E02DEB">
        <w:rPr>
          <w:rFonts w:ascii="Times New Roman" w:hAnsi="Times New Roman" w:cs="Times New Roman"/>
          <w:b/>
          <w:sz w:val="24"/>
          <w:szCs w:val="24"/>
          <w:lang w:val="uk-UA"/>
        </w:rPr>
        <w:t>орієнтовний перелік</w:t>
      </w:r>
      <w:r w:rsidR="00E5632A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додаткових тем для розширеного вивчення курсу. Додаткові теми не є обов’язковими для вивчення. Учитель може обрати окремі теми із пропонованих або дібрати теми самостійно з огляду на методичну доцільність та пізнавальні потреби учнів. Результати вивчення додаткових тем не підлягають оцінюванню.</w:t>
      </w:r>
    </w:p>
    <w:p w:rsidR="00E5632A" w:rsidRPr="00E02DEB" w:rsidRDefault="00E5632A" w:rsidP="00EE0B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Досвід математичної діяльності застосовується у вивченні інших предметів</w:t>
      </w:r>
      <w:r w:rsidR="004C275C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>освітніх галузей</w:t>
      </w:r>
      <w:r w:rsidR="004C275C" w:rsidRPr="00E02DE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шляхом використання учнями математичних методів чи інших засобів для пізнання дійсності; організації та виконання міжпредметних навчальних проектів, міні-досліджень тощо. </w:t>
      </w:r>
    </w:p>
    <w:p w:rsidR="00E5632A" w:rsidRPr="00E02DEB" w:rsidRDefault="00E5632A" w:rsidP="00E5632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5632A" w:rsidRPr="002B6F2D" w:rsidRDefault="00E5632A" w:rsidP="00E5632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6F2D">
        <w:rPr>
          <w:rFonts w:ascii="Times New Roman" w:hAnsi="Times New Roman" w:cs="Times New Roman"/>
          <w:b/>
          <w:sz w:val="20"/>
          <w:szCs w:val="20"/>
        </w:rPr>
        <w:t>ГРОМАДЯ</w:t>
      </w:r>
      <w:r w:rsidR="002B6F2D">
        <w:rPr>
          <w:rFonts w:ascii="Times New Roman" w:hAnsi="Times New Roman" w:cs="Times New Roman"/>
          <w:b/>
          <w:sz w:val="20"/>
          <w:szCs w:val="20"/>
        </w:rPr>
        <w:t xml:space="preserve">НСЬКА ТА ІСТОРИЧНА, </w:t>
      </w:r>
      <w:proofErr w:type="gramStart"/>
      <w:r w:rsidR="002B6F2D">
        <w:rPr>
          <w:rFonts w:ascii="Times New Roman" w:hAnsi="Times New Roman" w:cs="Times New Roman"/>
          <w:b/>
          <w:sz w:val="20"/>
          <w:szCs w:val="20"/>
        </w:rPr>
        <w:t xml:space="preserve">СОЦІАЛЬНА, </w:t>
      </w:r>
      <w:r w:rsidRPr="002B6F2D">
        <w:rPr>
          <w:rFonts w:ascii="Times New Roman" w:hAnsi="Times New Roman" w:cs="Times New Roman"/>
          <w:b/>
          <w:sz w:val="20"/>
          <w:szCs w:val="20"/>
        </w:rPr>
        <w:t xml:space="preserve"> ЗДОРОВ'ЯЗБЕРЕЖУВАЛЬНА</w:t>
      </w:r>
      <w:proofErr w:type="gramEnd"/>
      <w:r w:rsidRPr="002B6F2D">
        <w:rPr>
          <w:rFonts w:ascii="Times New Roman" w:hAnsi="Times New Roman" w:cs="Times New Roman"/>
          <w:b/>
          <w:sz w:val="20"/>
          <w:szCs w:val="20"/>
        </w:rPr>
        <w:t>, ПРИРОДНИЧА ОСВІТНІ ГАЛУЗІ</w:t>
      </w:r>
    </w:p>
    <w:p w:rsidR="00412380" w:rsidRPr="002B6F2D" w:rsidRDefault="00E5632A" w:rsidP="00E5632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6F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2380" w:rsidRPr="002B6F2D">
        <w:rPr>
          <w:rFonts w:ascii="Times New Roman" w:hAnsi="Times New Roman" w:cs="Times New Roman"/>
          <w:b/>
          <w:sz w:val="20"/>
          <w:szCs w:val="20"/>
        </w:rPr>
        <w:t>«Я ДОСЛІДЖУЮ СВІТ»</w:t>
      </w:r>
    </w:p>
    <w:p w:rsidR="00412380" w:rsidRPr="00E02DEB" w:rsidRDefault="00412380" w:rsidP="00EE0BE1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Зазначені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освітні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реалізовуватись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окремими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предметами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інтегрованому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курсі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різними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видами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інтеграції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тематична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процесуальна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міжгалузева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; в межах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однієї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; на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інтегрованих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уроках,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тематичних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проектної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>)</w:t>
      </w:r>
      <w:r w:rsidR="003E65F2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2DEB">
        <w:rPr>
          <w:rFonts w:ascii="Times New Roman" w:hAnsi="Times New Roman" w:cs="Times New Roman"/>
          <w:sz w:val="24"/>
          <w:szCs w:val="24"/>
        </w:rPr>
        <w:t xml:space="preserve">за активного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міжпредметних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зв’язків,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розв'язання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учнями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життєвих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ситуаціях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залучаються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навчальні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освітніх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галузей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2380" w:rsidRPr="00E02DEB" w:rsidRDefault="00412380" w:rsidP="00EE0BE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DEB">
        <w:rPr>
          <w:rFonts w:ascii="Times New Roman" w:hAnsi="Times New Roman" w:cs="Times New Roman"/>
          <w:b/>
          <w:sz w:val="24"/>
          <w:szCs w:val="24"/>
        </w:rPr>
        <w:t>Метою</w:t>
      </w:r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«Я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досліджую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світ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» є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особистісний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молодших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школярів на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цілісного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образу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світу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засвоєння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соціального досвіду, який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охоплює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систему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інтегрованих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про природу і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суспільство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ціннісні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орієнтації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сферах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життєдіяльності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практики,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способи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дослідницької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характеризують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розв'язувати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практичні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задачі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2380" w:rsidRPr="00E02DEB" w:rsidRDefault="00412380" w:rsidP="00EE0BE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поставленої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мети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FEC" w:rsidRPr="00E02DEB">
        <w:rPr>
          <w:rFonts w:ascii="Times New Roman" w:hAnsi="Times New Roman" w:cs="Times New Roman"/>
          <w:sz w:val="24"/>
          <w:szCs w:val="24"/>
        </w:rPr>
        <w:t>розв’язання</w:t>
      </w:r>
      <w:proofErr w:type="spellEnd"/>
      <w:r w:rsidR="003C5FEC" w:rsidRPr="00E02DEB">
        <w:rPr>
          <w:rFonts w:ascii="Times New Roman" w:hAnsi="Times New Roman" w:cs="Times New Roman"/>
          <w:sz w:val="24"/>
          <w:szCs w:val="24"/>
        </w:rPr>
        <w:t xml:space="preserve"> </w:t>
      </w:r>
      <w:r w:rsidRPr="00E02DEB">
        <w:rPr>
          <w:rFonts w:ascii="Times New Roman" w:hAnsi="Times New Roman" w:cs="Times New Roman"/>
          <w:sz w:val="24"/>
          <w:szCs w:val="24"/>
        </w:rPr>
        <w:t xml:space="preserve">таких </w:t>
      </w:r>
      <w:proofErr w:type="spellStart"/>
      <w:r w:rsidRPr="00E02DEB">
        <w:rPr>
          <w:rFonts w:ascii="Times New Roman" w:hAnsi="Times New Roman" w:cs="Times New Roman"/>
          <w:b/>
          <w:sz w:val="24"/>
          <w:szCs w:val="24"/>
        </w:rPr>
        <w:t>завдань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>:</w:t>
      </w:r>
    </w:p>
    <w:p w:rsidR="00412380" w:rsidRPr="00E02DEB" w:rsidRDefault="00412380" w:rsidP="00EE0BE1">
      <w:pPr>
        <w:pStyle w:val="a3"/>
        <w:numPr>
          <w:ilvl w:val="0"/>
          <w:numId w:val="5"/>
        </w:numPr>
        <w:spacing w:after="0" w:line="276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DEB">
        <w:rPr>
          <w:rFonts w:ascii="Times New Roman" w:hAnsi="Times New Roman" w:cs="Times New Roman"/>
          <w:sz w:val="24"/>
          <w:szCs w:val="24"/>
        </w:rPr>
        <w:lastRenderedPageBreak/>
        <w:t>формування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дослідницьких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умінь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, </w:t>
      </w:r>
      <w:r w:rsidR="003C5FEC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опанування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доступних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способів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пізнання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себе,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явищ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природ</w:t>
      </w:r>
      <w:r w:rsidR="003C5FEC" w:rsidRPr="00E02DE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02DE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суспільного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спостереження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дослід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, практична робота,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вимірювання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систематизація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класифікація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логічної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часової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послідовності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подій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, критична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побаченого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почутого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зв'язків і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залежностей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в природі і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суспільстві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, </w:t>
      </w:r>
      <w:r w:rsidR="003C5FEC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між </w:t>
      </w:r>
      <w:r w:rsidRPr="00E02DEB">
        <w:rPr>
          <w:rFonts w:ascii="Times New Roman" w:hAnsi="Times New Roman" w:cs="Times New Roman"/>
          <w:sz w:val="24"/>
          <w:szCs w:val="24"/>
        </w:rPr>
        <w:t xml:space="preserve">станом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діяльністю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безпеку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5FEC" w:rsidRPr="00E02DEB">
        <w:rPr>
          <w:rFonts w:ascii="Times New Roman" w:hAnsi="Times New Roman" w:cs="Times New Roman"/>
          <w:sz w:val="24"/>
          <w:szCs w:val="24"/>
        </w:rPr>
        <w:t>залежності</w:t>
      </w:r>
      <w:proofErr w:type="spellEnd"/>
      <w:r w:rsidR="003C5FEC" w:rsidRPr="00E02DEB">
        <w:rPr>
          <w:rFonts w:ascii="Times New Roman" w:hAnsi="Times New Roman" w:cs="Times New Roman"/>
          <w:sz w:val="24"/>
          <w:szCs w:val="24"/>
        </w:rPr>
        <w:t xml:space="preserve"> результату </w:t>
      </w:r>
      <w:proofErr w:type="spellStart"/>
      <w:r w:rsidR="003C5FEC" w:rsidRPr="00E02DE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3C5FEC"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FEC" w:rsidRPr="00E02DEB">
        <w:rPr>
          <w:rFonts w:ascii="Times New Roman" w:hAnsi="Times New Roman" w:cs="Times New Roman"/>
          <w:sz w:val="24"/>
          <w:szCs w:val="24"/>
        </w:rPr>
        <w:t>докладених</w:t>
      </w:r>
      <w:proofErr w:type="spellEnd"/>
      <w:r w:rsidR="003C5FEC"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FEC" w:rsidRPr="00E02DEB">
        <w:rPr>
          <w:rFonts w:ascii="Times New Roman" w:hAnsi="Times New Roman" w:cs="Times New Roman"/>
          <w:sz w:val="24"/>
          <w:szCs w:val="24"/>
        </w:rPr>
        <w:t>зусиль</w:t>
      </w:r>
      <w:proofErr w:type="spellEnd"/>
      <w:r w:rsidR="003C5FEC" w:rsidRPr="00E02DE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C5FEC"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FEC" w:rsidRPr="00E02DEB"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 w:rsidR="003C5FEC"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FEC" w:rsidRPr="00E02DEB">
        <w:rPr>
          <w:rFonts w:ascii="Times New Roman" w:hAnsi="Times New Roman" w:cs="Times New Roman"/>
          <w:sz w:val="24"/>
          <w:szCs w:val="24"/>
        </w:rPr>
        <w:t>ризикованої</w:t>
      </w:r>
      <w:proofErr w:type="spellEnd"/>
      <w:r w:rsidR="003C5FEC"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FEC" w:rsidRPr="00E02DEB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>);</w:t>
      </w:r>
    </w:p>
    <w:p w:rsidR="00412380" w:rsidRPr="00E02DEB" w:rsidRDefault="00412380" w:rsidP="00EE0BE1">
      <w:pPr>
        <w:pStyle w:val="a3"/>
        <w:numPr>
          <w:ilvl w:val="0"/>
          <w:numId w:val="5"/>
        </w:numPr>
        <w:spacing w:before="100" w:beforeAutospacing="1" w:after="100" w:afterAutospacing="1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активної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позиції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громадянської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соціально-культурної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належності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себе і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родини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інтересу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пізнання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r w:rsidR="003C5FEC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та природи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краю і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пошани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символів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ініціативної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акціях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відзначенні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пам'ятних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дат і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подій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>;</w:t>
      </w:r>
    </w:p>
    <w:p w:rsidR="00412380" w:rsidRPr="00E02DEB" w:rsidRDefault="00412380" w:rsidP="00EE0BE1">
      <w:pPr>
        <w:pStyle w:val="a3"/>
        <w:numPr>
          <w:ilvl w:val="0"/>
          <w:numId w:val="5"/>
        </w:numPr>
        <w:spacing w:before="100" w:beforeAutospacing="1" w:after="100" w:afterAutospacing="1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толерантності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соціальній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комунікації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ціннісного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r w:rsidR="003C5FEC" w:rsidRPr="00E02DEB">
        <w:rPr>
          <w:rFonts w:ascii="Times New Roman" w:hAnsi="Times New Roman" w:cs="Times New Roman"/>
          <w:sz w:val="24"/>
          <w:szCs w:val="24"/>
          <w:lang w:val="uk-UA"/>
        </w:rPr>
        <w:t>до природи та її пізнання,</w:t>
      </w:r>
      <w:r w:rsidR="003C5FEC" w:rsidRPr="00E02DE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E02DEB">
        <w:rPr>
          <w:rFonts w:ascii="Times New Roman" w:hAnsi="Times New Roman" w:cs="Times New Roman"/>
          <w:sz w:val="24"/>
          <w:szCs w:val="24"/>
        </w:rPr>
        <w:t xml:space="preserve">до приватного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людей,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усвідомлення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правової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ситуаціях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норм і правил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суспільстві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соціальні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співпраці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видах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>;</w:t>
      </w:r>
    </w:p>
    <w:p w:rsidR="00412380" w:rsidRPr="00E02DEB" w:rsidRDefault="00412380" w:rsidP="00EE0BE1">
      <w:pPr>
        <w:pStyle w:val="a3"/>
        <w:numPr>
          <w:ilvl w:val="0"/>
          <w:numId w:val="5"/>
        </w:numPr>
        <w:spacing w:before="100" w:beforeAutospacing="1" w:after="100" w:afterAutospacing="1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умов для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самовираження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видах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, </w:t>
      </w:r>
      <w:r w:rsidR="003C5FEC" w:rsidRPr="00E02DEB">
        <w:rPr>
          <w:rFonts w:ascii="Times New Roman" w:hAnsi="Times New Roman" w:cs="Times New Roman"/>
          <w:sz w:val="24"/>
          <w:szCs w:val="24"/>
          <w:lang w:val="uk-UA"/>
        </w:rPr>
        <w:t>становлення екологічно грамотної та соціально адаптованої особистості</w:t>
      </w:r>
      <w:r w:rsidRPr="00E02DEB">
        <w:rPr>
          <w:rFonts w:ascii="Times New Roman" w:hAnsi="Times New Roman" w:cs="Times New Roman"/>
          <w:sz w:val="24"/>
          <w:szCs w:val="24"/>
        </w:rPr>
        <w:t>.</w:t>
      </w:r>
    </w:p>
    <w:p w:rsidR="003E65F2" w:rsidRPr="00E02DEB" w:rsidRDefault="00412380" w:rsidP="00EE0BE1">
      <w:pPr>
        <w:pStyle w:val="a3"/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Тематичну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основу курсу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складають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змістові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лінії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визначені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Державним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стандартом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освіти і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охоплюють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складники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названих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вище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галузей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інтегрованій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суті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>:</w:t>
      </w:r>
    </w:p>
    <w:p w:rsidR="003E65F2" w:rsidRPr="00E02DEB" w:rsidRDefault="003E65F2" w:rsidP="00EE0BE1">
      <w:pPr>
        <w:pStyle w:val="a3"/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412380" w:rsidRPr="00E02DEB">
        <w:rPr>
          <w:rFonts w:ascii="Times New Roman" w:hAnsi="Times New Roman" w:cs="Times New Roman"/>
          <w:b/>
          <w:sz w:val="24"/>
          <w:szCs w:val="24"/>
        </w:rPr>
        <w:t>Людина</w:t>
      </w: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412380" w:rsidRPr="00E02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380" w:rsidRPr="00E02DE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пізнання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 себе,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; здорова і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безпечна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поведінка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>);</w:t>
      </w:r>
    </w:p>
    <w:p w:rsidR="003E65F2" w:rsidRPr="00E02DEB" w:rsidRDefault="003E65F2" w:rsidP="00EE0BE1">
      <w:pPr>
        <w:pStyle w:val="a3"/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412380" w:rsidRPr="00E02DEB">
        <w:rPr>
          <w:rFonts w:ascii="Times New Roman" w:hAnsi="Times New Roman" w:cs="Times New Roman"/>
          <w:b/>
          <w:sz w:val="24"/>
          <w:szCs w:val="24"/>
        </w:rPr>
        <w:t xml:space="preserve">Людина </w:t>
      </w:r>
      <w:proofErr w:type="spellStart"/>
      <w:r w:rsidR="00412380" w:rsidRPr="00E02DEB">
        <w:rPr>
          <w:rFonts w:ascii="Times New Roman" w:hAnsi="Times New Roman" w:cs="Times New Roman"/>
          <w:b/>
          <w:sz w:val="24"/>
          <w:szCs w:val="24"/>
        </w:rPr>
        <w:t>серед</w:t>
      </w:r>
      <w:proofErr w:type="spellEnd"/>
      <w:r w:rsidR="00412380" w:rsidRPr="00E02DEB">
        <w:rPr>
          <w:rFonts w:ascii="Times New Roman" w:hAnsi="Times New Roman" w:cs="Times New Roman"/>
          <w:b/>
          <w:sz w:val="24"/>
          <w:szCs w:val="24"/>
        </w:rPr>
        <w:t xml:space="preserve"> людей</w:t>
      </w: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="00412380" w:rsidRPr="00E02DE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стандарти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сім'ї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суспільстві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моральні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навичк</w:t>
      </w:r>
      <w:r w:rsidRPr="00E02DE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співжиття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співпраці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>);</w:t>
      </w:r>
    </w:p>
    <w:p w:rsidR="003E65F2" w:rsidRPr="00E02DEB" w:rsidRDefault="003E65F2" w:rsidP="00EE0BE1">
      <w:pPr>
        <w:pStyle w:val="a3"/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412380" w:rsidRPr="00E02DEB">
        <w:rPr>
          <w:rFonts w:ascii="Times New Roman" w:hAnsi="Times New Roman" w:cs="Times New Roman"/>
          <w:b/>
          <w:sz w:val="24"/>
          <w:szCs w:val="24"/>
        </w:rPr>
        <w:t xml:space="preserve">Людина в </w:t>
      </w:r>
      <w:proofErr w:type="spellStart"/>
      <w:r w:rsidR="00412380" w:rsidRPr="00E02DEB">
        <w:rPr>
          <w:rFonts w:ascii="Times New Roman" w:hAnsi="Times New Roman" w:cs="Times New Roman"/>
          <w:b/>
          <w:sz w:val="24"/>
          <w:szCs w:val="24"/>
        </w:rPr>
        <w:t>суспільстві</w:t>
      </w:r>
      <w:proofErr w:type="spellEnd"/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412380" w:rsidRPr="00E02D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громадянські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 права та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обов'язки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 як члена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Пізнання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 краю,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символів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Внесок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українців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світові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>);</w:t>
      </w:r>
    </w:p>
    <w:p w:rsidR="003E65F2" w:rsidRPr="00E02DEB" w:rsidRDefault="003E65F2" w:rsidP="00EE0BE1">
      <w:pPr>
        <w:pStyle w:val="a3"/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412380" w:rsidRPr="00E02DEB">
        <w:rPr>
          <w:rFonts w:ascii="Times New Roman" w:hAnsi="Times New Roman" w:cs="Times New Roman"/>
          <w:b/>
          <w:sz w:val="24"/>
          <w:szCs w:val="24"/>
        </w:rPr>
        <w:t xml:space="preserve">Людина і </w:t>
      </w:r>
      <w:proofErr w:type="spellStart"/>
      <w:r w:rsidR="00412380" w:rsidRPr="00E02DEB">
        <w:rPr>
          <w:rFonts w:ascii="Times New Roman" w:hAnsi="Times New Roman" w:cs="Times New Roman"/>
          <w:b/>
          <w:sz w:val="24"/>
          <w:szCs w:val="24"/>
        </w:rPr>
        <w:t>світ</w:t>
      </w:r>
      <w:proofErr w:type="spellEnd"/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412380" w:rsidRPr="00E02D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толерантне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різноманітності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світу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 людей, культур,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звичаїв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>);</w:t>
      </w:r>
    </w:p>
    <w:p w:rsidR="00412380" w:rsidRPr="00E02DEB" w:rsidRDefault="003E65F2" w:rsidP="00EE0BE1">
      <w:pPr>
        <w:pStyle w:val="a3"/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412380" w:rsidRPr="00E02DEB">
        <w:rPr>
          <w:rFonts w:ascii="Times New Roman" w:hAnsi="Times New Roman" w:cs="Times New Roman"/>
          <w:b/>
          <w:sz w:val="24"/>
          <w:szCs w:val="24"/>
          <w:lang w:val="uk-UA"/>
        </w:rPr>
        <w:t>Людина і природа</w:t>
      </w: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412380" w:rsidRPr="00E02D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12380" w:rsidRPr="00E02DE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3C5FEC" w:rsidRPr="00E02DEB">
        <w:rPr>
          <w:rFonts w:ascii="Times New Roman" w:hAnsi="Times New Roman" w:cs="Times New Roman"/>
          <w:sz w:val="24"/>
          <w:szCs w:val="24"/>
          <w:lang w:val="uk-UA"/>
        </w:rPr>
        <w:t>пізнання природи; взаємозв'язок об'єктів і явищ природи; рукотворний світ людини; відповідальна діяльність людини у природі; роль природничих знань і технологій у житті людини; залежність між діяльністю людини і станом довкілля</w:t>
      </w:r>
      <w:r w:rsidR="00412380" w:rsidRPr="00E02DEB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412380" w:rsidRPr="00E02DEB" w:rsidRDefault="00EE1C15" w:rsidP="00EE0BE1">
      <w:pPr>
        <w:pStyle w:val="a3"/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412380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авчальна програма дає змогу вчителеві самостійно обирати й формувати інтегрований та автономний спосіб подання змісту із освітніх галузей Стандарту, добирати дидактичний інструментарій, орієнтуючись на індивідуальні пізнавальні запити і можливості учнів (рівень навченості, актуальні стани потреб, мотивів, цілей, сенсорного та емоційно-вольового розвитку). </w:t>
      </w:r>
      <w:r w:rsidR="00412380" w:rsidRPr="00E02DEB">
        <w:rPr>
          <w:rFonts w:ascii="Times New Roman" w:hAnsi="Times New Roman" w:cs="Times New Roman"/>
          <w:sz w:val="24"/>
          <w:szCs w:val="24"/>
        </w:rPr>
        <w:t xml:space="preserve">Особливого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 у дидактико-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методичній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життям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, з практикою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здобутих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уявлень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навичок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життєвих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ситуаціях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Обмеженість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 досвіду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потребує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постійного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залучення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їхніх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вражень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чуттєвої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 опори на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 дослідження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об'єктів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явищ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навколишнього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світу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2380" w:rsidRPr="00E02DEB" w:rsidRDefault="00412380" w:rsidP="00EE0BE1">
      <w:pPr>
        <w:pStyle w:val="a3"/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Педагогічна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стратегія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, яка опиралась на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наслідувальні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механізми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пізнавальних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молодших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школярів, і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передбачала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пріоритетне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зразків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алгоритмів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поетапного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контролю й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корекції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збагачується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полісенсорним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підходом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, що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зумовлює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дослідницьку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поведінку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сприйняття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ними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властивостей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якостей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явищ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природного і соціального </w:t>
      </w:r>
      <w:proofErr w:type="spellStart"/>
      <w:r w:rsidR="003E65F2" w:rsidRPr="00E02DEB">
        <w:rPr>
          <w:rFonts w:ascii="Times New Roman" w:hAnsi="Times New Roman" w:cs="Times New Roman"/>
          <w:sz w:val="24"/>
          <w:szCs w:val="24"/>
        </w:rPr>
        <w:t>оточення</w:t>
      </w:r>
      <w:proofErr w:type="spellEnd"/>
      <w:r w:rsidR="003E65F2" w:rsidRPr="00E02D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65F2" w:rsidRPr="00E02DEB">
        <w:rPr>
          <w:rFonts w:ascii="Times New Roman" w:hAnsi="Times New Roman" w:cs="Times New Roman"/>
          <w:sz w:val="24"/>
          <w:szCs w:val="24"/>
        </w:rPr>
        <w:t>спрямовуються</w:t>
      </w:r>
      <w:proofErr w:type="spellEnd"/>
      <w:r w:rsidR="003E65F2"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65F2" w:rsidRPr="00E02DEB">
        <w:rPr>
          <w:rFonts w:ascii="Times New Roman" w:hAnsi="Times New Roman" w:cs="Times New Roman"/>
          <w:sz w:val="24"/>
          <w:szCs w:val="24"/>
        </w:rPr>
        <w:t xml:space="preserve">у </w:t>
      </w:r>
      <w:r w:rsidRPr="00E02DEB">
        <w:rPr>
          <w:rFonts w:ascii="Times New Roman" w:hAnsi="Times New Roman" w:cs="Times New Roman"/>
          <w:sz w:val="24"/>
          <w:szCs w:val="24"/>
        </w:rPr>
        <w:t>сферу</w:t>
      </w:r>
      <w:proofErr w:type="gram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пошукової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2380" w:rsidRPr="00E02DEB" w:rsidRDefault="00EE1C15" w:rsidP="00EE0BE1">
      <w:pPr>
        <w:pStyle w:val="a3"/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DE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освітньої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створювати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різні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варіанти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інтегрованої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80" w:rsidRPr="00E02DEB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412380" w:rsidRPr="00E02DEB">
        <w:rPr>
          <w:rFonts w:ascii="Times New Roman" w:hAnsi="Times New Roman" w:cs="Times New Roman"/>
          <w:sz w:val="24"/>
          <w:szCs w:val="24"/>
        </w:rPr>
        <w:t xml:space="preserve"> за таким алгоритмом:</w:t>
      </w:r>
    </w:p>
    <w:p w:rsidR="00412380" w:rsidRPr="00E02DEB" w:rsidRDefault="00412380" w:rsidP="00EE0BE1">
      <w:pPr>
        <w:pStyle w:val="a3"/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DEB">
        <w:rPr>
          <w:rFonts w:ascii="Times New Roman" w:hAnsi="Times New Roman" w:cs="Times New Roman"/>
          <w:sz w:val="24"/>
          <w:szCs w:val="24"/>
        </w:rPr>
        <w:t>˗</w:t>
      </w:r>
      <w:r w:rsidRPr="00E02D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цілей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="003E65F2" w:rsidRPr="00E02DEB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380" w:rsidRPr="00E02DEB" w:rsidRDefault="00412380" w:rsidP="00EE0BE1">
      <w:pPr>
        <w:pStyle w:val="a3"/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</w:rPr>
        <w:t>˗</w:t>
      </w:r>
      <w:r w:rsidRPr="00E02D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картки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понять з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асоціативної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павутинки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курсів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галузей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допоможуть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досягти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цілей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>)</w:t>
      </w:r>
      <w:r w:rsidR="003E65F2" w:rsidRPr="00E02DE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12380" w:rsidRPr="00E02DEB" w:rsidRDefault="00412380" w:rsidP="00EE0BE1">
      <w:pPr>
        <w:pStyle w:val="a3"/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</w:rPr>
        <w:lastRenderedPageBreak/>
        <w:t>˗</w:t>
      </w:r>
      <w:r w:rsidRPr="00E02D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структурування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за темами</w:t>
      </w:r>
      <w:r w:rsidR="003E65F2" w:rsidRPr="00E02DE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12380" w:rsidRPr="00E02DEB" w:rsidRDefault="00412380" w:rsidP="00EE0BE1">
      <w:pPr>
        <w:pStyle w:val="a3"/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</w:rPr>
        <w:t>˗</w:t>
      </w:r>
      <w:r w:rsidRPr="00E02D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вибір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забезпечить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інтегроване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="003E65F2" w:rsidRPr="00E02DE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12380" w:rsidRPr="00E02DEB" w:rsidRDefault="00412380" w:rsidP="00EE0BE1">
      <w:pPr>
        <w:pStyle w:val="a3"/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</w:rPr>
        <w:t>˗</w:t>
      </w:r>
      <w:r w:rsidRPr="00E02D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розроблення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очікуваних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="003E65F2" w:rsidRPr="00E02DE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12380" w:rsidRPr="00E02DEB" w:rsidRDefault="00412380" w:rsidP="00EE0BE1">
      <w:pPr>
        <w:pStyle w:val="a3"/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Можливі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інтеграції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«Я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досліджую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світ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передбачають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в практику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різноманітних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дослідницького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характеру, як от:</w:t>
      </w:r>
    </w:p>
    <w:p w:rsidR="00412380" w:rsidRPr="00E02DEB" w:rsidRDefault="00412380" w:rsidP="00EE0BE1">
      <w:pPr>
        <w:pStyle w:val="a3"/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</w:rPr>
        <w:t>˗</w:t>
      </w:r>
      <w:r w:rsidRPr="00E02DEB">
        <w:rPr>
          <w:rFonts w:ascii="Times New Roman" w:hAnsi="Times New Roman" w:cs="Times New Roman"/>
          <w:sz w:val="24"/>
          <w:szCs w:val="24"/>
        </w:rPr>
        <w:tab/>
        <w:t>дослідження-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розпізнавання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(Що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? Яке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воно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чуття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порівняння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предметами,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явищами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спільне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відмінне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, до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цілого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воно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>)</w:t>
      </w:r>
      <w:r w:rsidR="003E65F2" w:rsidRPr="00E02DE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12380" w:rsidRPr="00E02DEB" w:rsidRDefault="00412380" w:rsidP="00EE0BE1">
      <w:pPr>
        <w:pStyle w:val="a3"/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</w:rPr>
        <w:t>˗</w:t>
      </w:r>
      <w:r w:rsidRPr="00E02DEB">
        <w:rPr>
          <w:rFonts w:ascii="Times New Roman" w:hAnsi="Times New Roman" w:cs="Times New Roman"/>
          <w:sz w:val="24"/>
          <w:szCs w:val="24"/>
        </w:rPr>
        <w:tab/>
        <w:t>дослідження-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спостереження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(Як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воно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? Що з ним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відбувається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? Для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чого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призначене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>?)</w:t>
      </w:r>
      <w:r w:rsidR="003E65F2" w:rsidRPr="00E02DE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12380" w:rsidRPr="00E02DEB" w:rsidRDefault="00412380" w:rsidP="00EE0BE1">
      <w:pPr>
        <w:pStyle w:val="a3"/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˗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дослідження-пошук (запитування, передбачення, встановлення часової і логічної послідовності явищ, подій; встановлення причинно – наслідкових зв’язків (Чому?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чином?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чого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залежить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? З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чим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 xml:space="preserve"> пов’язано?), догадка, </w:t>
      </w:r>
      <w:proofErr w:type="spellStart"/>
      <w:r w:rsidRPr="00E02DEB">
        <w:rPr>
          <w:rFonts w:ascii="Times New Roman" w:hAnsi="Times New Roman" w:cs="Times New Roman"/>
          <w:sz w:val="24"/>
          <w:szCs w:val="24"/>
        </w:rPr>
        <w:t>висновок-узагальнення</w:t>
      </w:r>
      <w:proofErr w:type="spellEnd"/>
      <w:r w:rsidRPr="00E02DEB">
        <w:rPr>
          <w:rFonts w:ascii="Times New Roman" w:hAnsi="Times New Roman" w:cs="Times New Roman"/>
          <w:sz w:val="24"/>
          <w:szCs w:val="24"/>
        </w:rPr>
        <w:t>).</w:t>
      </w:r>
    </w:p>
    <w:p w:rsidR="003E65F2" w:rsidRPr="002B6F2D" w:rsidRDefault="003E65F2" w:rsidP="00EE0BE1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6F2D">
        <w:rPr>
          <w:rFonts w:ascii="Times New Roman" w:hAnsi="Times New Roman" w:cs="Times New Roman"/>
          <w:b/>
          <w:sz w:val="20"/>
          <w:szCs w:val="20"/>
        </w:rPr>
        <w:t>ТЕХНОЛОГІЧНА ОСВІТНЯ ГАЛУЗЬ</w:t>
      </w:r>
    </w:p>
    <w:p w:rsidR="003E65F2" w:rsidRPr="002B6F2D" w:rsidRDefault="003E65F2" w:rsidP="00EE0BE1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6F2D">
        <w:rPr>
          <w:rFonts w:ascii="Times New Roman" w:hAnsi="Times New Roman" w:cs="Times New Roman"/>
          <w:b/>
          <w:sz w:val="20"/>
          <w:szCs w:val="20"/>
        </w:rPr>
        <w:t>ДИЗАЙН І ТЕХНОЛОГІЇ</w:t>
      </w:r>
    </w:p>
    <w:p w:rsidR="003A182F" w:rsidRPr="00E02DEB" w:rsidRDefault="003A182F" w:rsidP="00EE0BE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DEB">
        <w:rPr>
          <w:rFonts w:ascii="Times New Roman" w:hAnsi="Times New Roman" w:cs="Times New Roman"/>
          <w:sz w:val="24"/>
          <w:szCs w:val="24"/>
        </w:rPr>
        <w:t>Зміст технологічної освітньої галузі реалізовується через навчальний предмет «Дизайн і технології».</w:t>
      </w:r>
    </w:p>
    <w:p w:rsidR="003A182F" w:rsidRPr="00E02DEB" w:rsidRDefault="003A182F" w:rsidP="00EE0BE1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DEB">
        <w:rPr>
          <w:rFonts w:ascii="Times New Roman" w:hAnsi="Times New Roman" w:cs="Times New Roman"/>
          <w:b/>
          <w:sz w:val="24"/>
          <w:szCs w:val="24"/>
        </w:rPr>
        <w:t xml:space="preserve">Метою </w:t>
      </w:r>
      <w:r w:rsidRPr="00E02DEB">
        <w:rPr>
          <w:rFonts w:ascii="Times New Roman" w:hAnsi="Times New Roman" w:cs="Times New Roman"/>
          <w:sz w:val="24"/>
          <w:szCs w:val="24"/>
        </w:rPr>
        <w:t>навчання дизайну і технологій є розвиток</w:t>
      </w:r>
      <w:r w:rsidRPr="00E02DEB">
        <w:rPr>
          <w:rFonts w:ascii="Times New Roman" w:hAnsi="Times New Roman"/>
          <w:sz w:val="24"/>
          <w:szCs w:val="24"/>
        </w:rPr>
        <w:t xml:space="preserve"> особистості дитини засобами предметно-перетворювальної діяльності, формування ключових та предметної проектно-технологічної </w:t>
      </w:r>
      <w:proofErr w:type="spellStart"/>
      <w:r w:rsidRPr="00E02DEB">
        <w:rPr>
          <w:rFonts w:ascii="Times New Roman" w:hAnsi="Times New Roman"/>
          <w:sz w:val="24"/>
          <w:szCs w:val="24"/>
        </w:rPr>
        <w:t>компетентностей</w:t>
      </w:r>
      <w:proofErr w:type="spellEnd"/>
      <w:r w:rsidRPr="00E02DEB">
        <w:rPr>
          <w:rFonts w:ascii="Times New Roman" w:hAnsi="Times New Roman"/>
          <w:sz w:val="24"/>
          <w:szCs w:val="24"/>
        </w:rPr>
        <w:t>, необхідних для розв’язання життєвих проблем у взаємодії з іншими, культурного й національного самовираження.</w:t>
      </w:r>
    </w:p>
    <w:p w:rsidR="003A182F" w:rsidRPr="00E02DEB" w:rsidRDefault="003A182F" w:rsidP="00EE0BE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DEB">
        <w:rPr>
          <w:rFonts w:ascii="Times New Roman" w:hAnsi="Times New Roman" w:cs="Times New Roman"/>
          <w:sz w:val="24"/>
          <w:szCs w:val="24"/>
        </w:rPr>
        <w:t xml:space="preserve">Досягнення поставленої мети передбачає виконання таких </w:t>
      </w:r>
      <w:r w:rsidRPr="00E02DEB">
        <w:rPr>
          <w:rFonts w:ascii="Times New Roman" w:hAnsi="Times New Roman" w:cs="Times New Roman"/>
          <w:b/>
          <w:sz w:val="24"/>
          <w:szCs w:val="24"/>
        </w:rPr>
        <w:t>завдань</w:t>
      </w:r>
      <w:r w:rsidRPr="00E02DEB">
        <w:rPr>
          <w:rFonts w:ascii="Times New Roman" w:hAnsi="Times New Roman" w:cs="Times New Roman"/>
          <w:sz w:val="24"/>
          <w:szCs w:val="24"/>
        </w:rPr>
        <w:t>:</w:t>
      </w:r>
    </w:p>
    <w:p w:rsidR="003A182F" w:rsidRPr="00E02DEB" w:rsidRDefault="003A182F" w:rsidP="00EE0BE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DEB">
        <w:rPr>
          <w:rFonts w:ascii="Times New Roman" w:hAnsi="Times New Roman" w:cs="Times New Roman"/>
          <w:sz w:val="24"/>
          <w:szCs w:val="24"/>
        </w:rPr>
        <w:t>- формування допитливості, цілісного уявлення про матеріальне і нематеріальне виробництво;</w:t>
      </w:r>
    </w:p>
    <w:p w:rsidR="003A182F" w:rsidRPr="00E02DEB" w:rsidRDefault="003A182F" w:rsidP="00EE0BE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DEB">
        <w:rPr>
          <w:rFonts w:ascii="Times New Roman" w:hAnsi="Times New Roman" w:cs="Times New Roman"/>
          <w:sz w:val="24"/>
          <w:szCs w:val="24"/>
        </w:rPr>
        <w:t>- виховання естетично-ціннісного ставлення до традицій українського народу в праці, декоративно-прикладному мистецтві;</w:t>
      </w:r>
    </w:p>
    <w:p w:rsidR="003A182F" w:rsidRPr="00E02DEB" w:rsidRDefault="003A182F" w:rsidP="00EE0BE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DEB">
        <w:rPr>
          <w:rFonts w:ascii="Times New Roman" w:hAnsi="Times New Roman" w:cs="Times New Roman"/>
          <w:sz w:val="24"/>
          <w:szCs w:val="24"/>
        </w:rPr>
        <w:t>- набуття досвіду поетапного створення корисних і естетичних виробів у партнерській взаємодії: від задуму до його втілення в матеріалах;</w:t>
      </w:r>
    </w:p>
    <w:p w:rsidR="003A182F" w:rsidRPr="00E02DEB" w:rsidRDefault="003A182F" w:rsidP="00EE0BE1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DEB">
        <w:rPr>
          <w:rFonts w:ascii="Times New Roman" w:hAnsi="Times New Roman" w:cs="Times New Roman"/>
          <w:sz w:val="24"/>
          <w:szCs w:val="24"/>
        </w:rPr>
        <w:t>- вироблення навичок застосовувати</w:t>
      </w:r>
      <w:r w:rsidRPr="00E02DEB">
        <w:rPr>
          <w:rFonts w:ascii="Times New Roman" w:hAnsi="Times New Roman"/>
          <w:sz w:val="24"/>
          <w:szCs w:val="24"/>
        </w:rPr>
        <w:t xml:space="preserve"> традиційні та сучасні технології, раціонально використовувати матеріали;</w:t>
      </w:r>
    </w:p>
    <w:p w:rsidR="003A182F" w:rsidRPr="00E02DEB" w:rsidRDefault="003A182F" w:rsidP="00EE0BE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DEB">
        <w:rPr>
          <w:rFonts w:ascii="Times New Roman" w:hAnsi="Times New Roman"/>
          <w:sz w:val="24"/>
          <w:szCs w:val="24"/>
        </w:rPr>
        <w:t>- формування культури праці, прагнення удосконалювати процес і результати проектно-технологічної діяльності, свій життєвий простір.</w:t>
      </w:r>
    </w:p>
    <w:p w:rsidR="003A182F" w:rsidRPr="00E02DEB" w:rsidRDefault="003A182F" w:rsidP="00EE0BE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DEB">
        <w:rPr>
          <w:rFonts w:ascii="Times New Roman" w:hAnsi="Times New Roman" w:cs="Times New Roman"/>
          <w:sz w:val="24"/>
          <w:szCs w:val="24"/>
        </w:rPr>
        <w:t xml:space="preserve">Реалізація мети і завдань навчального предмета здійснюється за такими </w:t>
      </w:r>
      <w:r w:rsidRPr="00E02DEB">
        <w:rPr>
          <w:rFonts w:ascii="Times New Roman" w:hAnsi="Times New Roman" w:cs="Times New Roman"/>
          <w:b/>
          <w:sz w:val="24"/>
          <w:szCs w:val="24"/>
        </w:rPr>
        <w:t>змістовими лініями</w:t>
      </w:r>
      <w:r w:rsidRPr="00E02DEB">
        <w:rPr>
          <w:rFonts w:ascii="Times New Roman" w:hAnsi="Times New Roman" w:cs="Times New Roman"/>
          <w:sz w:val="24"/>
          <w:szCs w:val="24"/>
        </w:rPr>
        <w:t>: «</w:t>
      </w:r>
      <w:r w:rsidRPr="00E02DEB">
        <w:rPr>
          <w:rFonts w:ascii="Times New Roman" w:hAnsi="Times New Roman"/>
          <w:sz w:val="24"/>
          <w:szCs w:val="24"/>
        </w:rPr>
        <w:t>Інформаційно-комунікаційне середовище</w:t>
      </w:r>
      <w:r w:rsidRPr="00E02DEB">
        <w:rPr>
          <w:rFonts w:ascii="Times New Roman" w:hAnsi="Times New Roman" w:cs="Times New Roman"/>
          <w:sz w:val="24"/>
          <w:szCs w:val="24"/>
        </w:rPr>
        <w:t>», «</w:t>
      </w:r>
      <w:r w:rsidRPr="00E02DEB">
        <w:rPr>
          <w:rFonts w:ascii="Times New Roman" w:hAnsi="Times New Roman"/>
          <w:sz w:val="24"/>
          <w:szCs w:val="24"/>
        </w:rPr>
        <w:t>Середовище проектування</w:t>
      </w:r>
      <w:r w:rsidRPr="00E02DEB">
        <w:rPr>
          <w:rFonts w:ascii="Times New Roman" w:hAnsi="Times New Roman" w:cs="Times New Roman"/>
          <w:sz w:val="24"/>
          <w:szCs w:val="24"/>
        </w:rPr>
        <w:t>», «</w:t>
      </w:r>
      <w:r w:rsidRPr="00E02DEB">
        <w:rPr>
          <w:rFonts w:ascii="Times New Roman" w:hAnsi="Times New Roman"/>
          <w:sz w:val="24"/>
          <w:szCs w:val="24"/>
        </w:rPr>
        <w:t>Середовище техніки і технологій</w:t>
      </w:r>
      <w:r w:rsidRPr="00E02DEB">
        <w:rPr>
          <w:rFonts w:ascii="Times New Roman" w:hAnsi="Times New Roman" w:cs="Times New Roman"/>
          <w:sz w:val="24"/>
          <w:szCs w:val="24"/>
        </w:rPr>
        <w:t>», «</w:t>
      </w:r>
      <w:r w:rsidRPr="00E02DEB">
        <w:rPr>
          <w:rFonts w:ascii="Times New Roman" w:hAnsi="Times New Roman"/>
          <w:sz w:val="24"/>
          <w:szCs w:val="24"/>
        </w:rPr>
        <w:t>Середовище соціалізації</w:t>
      </w:r>
      <w:r w:rsidRPr="00E02DEB">
        <w:rPr>
          <w:rFonts w:ascii="Times New Roman" w:hAnsi="Times New Roman" w:cs="Times New Roman"/>
          <w:sz w:val="24"/>
          <w:szCs w:val="24"/>
        </w:rPr>
        <w:t>».</w:t>
      </w:r>
    </w:p>
    <w:p w:rsidR="003A182F" w:rsidRPr="00E02DEB" w:rsidRDefault="003A182F" w:rsidP="00EE0BE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DEB">
        <w:rPr>
          <w:rFonts w:ascii="Times New Roman" w:hAnsi="Times New Roman" w:cs="Times New Roman"/>
          <w:sz w:val="24"/>
          <w:szCs w:val="24"/>
        </w:rPr>
        <w:t>Змістова лінія «</w:t>
      </w:r>
      <w:r w:rsidRPr="00E02DEB">
        <w:rPr>
          <w:rFonts w:ascii="Times New Roman" w:hAnsi="Times New Roman"/>
          <w:b/>
          <w:sz w:val="24"/>
          <w:szCs w:val="24"/>
        </w:rPr>
        <w:t>Інформаційно-комунікаційне середовище</w:t>
      </w:r>
      <w:r w:rsidRPr="00E02DEB">
        <w:rPr>
          <w:rFonts w:ascii="Times New Roman" w:hAnsi="Times New Roman" w:cs="Times New Roman"/>
          <w:sz w:val="24"/>
          <w:szCs w:val="24"/>
        </w:rPr>
        <w:t>» охоплює вивчення питань гармонійного поєднання функціональності та естетичності у виробах; пошук та опрацювання тематичної інформації у взаємодії з</w:t>
      </w:r>
      <w:r w:rsidR="00C46F26" w:rsidRPr="00E02DEB">
        <w:rPr>
          <w:rFonts w:ascii="Times New Roman" w:hAnsi="Times New Roman" w:cs="Times New Roman"/>
          <w:sz w:val="24"/>
          <w:szCs w:val="24"/>
        </w:rPr>
        <w:t xml:space="preserve"> іншими; спостереження за природними об’єктами</w:t>
      </w:r>
      <w:r w:rsidRPr="00E02DEB">
        <w:rPr>
          <w:rFonts w:ascii="Times New Roman" w:hAnsi="Times New Roman" w:cs="Times New Roman"/>
          <w:sz w:val="24"/>
          <w:szCs w:val="24"/>
        </w:rPr>
        <w:t>; розрізнення та читання графічних зображень; конструювання виробів з готових деталей.</w:t>
      </w:r>
    </w:p>
    <w:p w:rsidR="003A182F" w:rsidRPr="00E02DEB" w:rsidRDefault="003A182F" w:rsidP="00EE0BE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DEB">
        <w:rPr>
          <w:rFonts w:ascii="Times New Roman" w:hAnsi="Times New Roman" w:cs="Times New Roman"/>
          <w:sz w:val="24"/>
          <w:szCs w:val="24"/>
        </w:rPr>
        <w:t>Змістова лінія «</w:t>
      </w:r>
      <w:r w:rsidRPr="00E02DEB">
        <w:rPr>
          <w:rFonts w:ascii="Times New Roman" w:hAnsi="Times New Roman" w:cs="Times New Roman"/>
          <w:b/>
          <w:sz w:val="24"/>
          <w:szCs w:val="24"/>
        </w:rPr>
        <w:t>Середовище проектування</w:t>
      </w:r>
      <w:r w:rsidRPr="00E02DEB">
        <w:rPr>
          <w:rFonts w:ascii="Times New Roman" w:hAnsi="Times New Roman" w:cs="Times New Roman"/>
          <w:sz w:val="24"/>
          <w:szCs w:val="24"/>
        </w:rPr>
        <w:t>» спрямована на реалізацію творчого потенціалу учнів, створення умов для продукування ідей, вибору особисто привабливих об’єктів праці; дизайнерське проектування –моделювання і конструювання; виконання елементарних графічних зображень; добір матеріалів за їх властивостями; читання інструкційних карток із зображеннями для поетапного виготовлення виробу.</w:t>
      </w:r>
    </w:p>
    <w:p w:rsidR="003A182F" w:rsidRPr="00E02DEB" w:rsidRDefault="003A182F" w:rsidP="00EE0BE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DEB">
        <w:rPr>
          <w:rFonts w:ascii="Times New Roman" w:hAnsi="Times New Roman" w:cs="Times New Roman"/>
          <w:sz w:val="24"/>
          <w:szCs w:val="24"/>
        </w:rPr>
        <w:t>Змістова лінія «</w:t>
      </w:r>
      <w:r w:rsidRPr="00E02DEB">
        <w:rPr>
          <w:rFonts w:ascii="Times New Roman" w:hAnsi="Times New Roman"/>
          <w:b/>
          <w:sz w:val="24"/>
          <w:szCs w:val="24"/>
        </w:rPr>
        <w:t>Середовище техніки і технологій</w:t>
      </w:r>
      <w:r w:rsidRPr="00E02DEB">
        <w:rPr>
          <w:rFonts w:ascii="Times New Roman" w:hAnsi="Times New Roman" w:cs="Times New Roman"/>
          <w:sz w:val="24"/>
          <w:szCs w:val="24"/>
        </w:rPr>
        <w:t xml:space="preserve">» передбачає формування навичок організації робочого місця, безпечної праці з ручними інструментами та пристосуваннями; </w:t>
      </w:r>
      <w:r w:rsidRPr="00E02DEB">
        <w:rPr>
          <w:rFonts w:ascii="Times New Roman" w:hAnsi="Times New Roman" w:cs="Times New Roman"/>
          <w:sz w:val="24"/>
          <w:szCs w:val="24"/>
        </w:rPr>
        <w:lastRenderedPageBreak/>
        <w:t>поетапне виготовлення виробів з використанням традиційних та сучасних технологій; раціональне використання матеріалів.</w:t>
      </w:r>
    </w:p>
    <w:p w:rsidR="003A182F" w:rsidRPr="00E02DEB" w:rsidRDefault="003A182F" w:rsidP="00EE0BE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DEB">
        <w:rPr>
          <w:rFonts w:ascii="Times New Roman" w:hAnsi="Times New Roman" w:cs="Times New Roman"/>
          <w:sz w:val="24"/>
          <w:szCs w:val="24"/>
        </w:rPr>
        <w:t>Змістова лінія «</w:t>
      </w:r>
      <w:r w:rsidRPr="00E02DEB">
        <w:rPr>
          <w:rFonts w:ascii="Times New Roman" w:hAnsi="Times New Roman"/>
          <w:b/>
          <w:sz w:val="24"/>
          <w:szCs w:val="24"/>
        </w:rPr>
        <w:t>Середовище соціалізації</w:t>
      </w:r>
      <w:r w:rsidRPr="00E02DEB">
        <w:rPr>
          <w:rFonts w:ascii="Times New Roman" w:hAnsi="Times New Roman" w:cs="Times New Roman"/>
          <w:sz w:val="24"/>
          <w:szCs w:val="24"/>
        </w:rPr>
        <w:t>» спрямована на формування здатності оцінювати та презентувати результати проектно-технологічної діяльності, обговорювати їх з іншими; ефективно використовувати створені вироби; долучатися до благочинної діяльності; виконувати трудові дії в побуті для самообслуговування та якісного облаштування життєвого простору.</w:t>
      </w:r>
    </w:p>
    <w:p w:rsidR="003E65F2" w:rsidRPr="00E02DEB" w:rsidRDefault="003A182F" w:rsidP="00EE0BE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DEB">
        <w:rPr>
          <w:rFonts w:ascii="Times New Roman" w:hAnsi="Times New Roman" w:cs="Times New Roman"/>
          <w:sz w:val="24"/>
          <w:szCs w:val="24"/>
        </w:rPr>
        <w:t>Розподіл навчальних годин за темами, добір об’єктів праці вчитель визначає самостійно, враховуючи умови навчання та педагогічну доцільність.</w:t>
      </w:r>
    </w:p>
    <w:p w:rsidR="003A182F" w:rsidRPr="00E02DEB" w:rsidRDefault="003A182F" w:rsidP="00EE0BE1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A7BD0" w:rsidRPr="002B6F2D" w:rsidRDefault="002A7BD0" w:rsidP="00EE0BE1">
      <w:pPr>
        <w:pStyle w:val="11"/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2B6F2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МИСТЕЦЬКА ОСВІТНЯ ГАЛУЗЬ</w:t>
      </w:r>
    </w:p>
    <w:p w:rsidR="002A7BD0" w:rsidRPr="002B6F2D" w:rsidRDefault="002A7BD0" w:rsidP="00EE0BE1">
      <w:pPr>
        <w:pStyle w:val="11"/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2B6F2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МИСТЕЦТВО</w:t>
      </w:r>
    </w:p>
    <w:p w:rsidR="002A7BD0" w:rsidRPr="00E02DEB" w:rsidRDefault="002A7BD0" w:rsidP="00EE0BE1">
      <w:pPr>
        <w:pStyle w:val="11"/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2D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Метою</w:t>
      </w:r>
      <w:r w:rsidRPr="00E02D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навчання мистецтва у школі є всебічний художньо-естетичний розвиток особистості дитини, освоєння нею культурних цінностей у процесі пізнання мистецтва; плекання пошани до вітчизняної та зарубіжної мистецької спадщини; формування ключових, мистецьких предметних та міжпредметних </w:t>
      </w:r>
      <w:proofErr w:type="spellStart"/>
      <w:r w:rsidRPr="00E02DEB">
        <w:rPr>
          <w:rFonts w:ascii="Times New Roman" w:eastAsia="Times New Roman" w:hAnsi="Times New Roman" w:cs="Times New Roman"/>
          <w:color w:val="auto"/>
          <w:sz w:val="24"/>
          <w:szCs w:val="24"/>
        </w:rPr>
        <w:t>компетентностей</w:t>
      </w:r>
      <w:proofErr w:type="spellEnd"/>
      <w:r w:rsidRPr="00E02DEB">
        <w:rPr>
          <w:rFonts w:ascii="Times New Roman" w:eastAsia="Times New Roman" w:hAnsi="Times New Roman" w:cs="Times New Roman"/>
          <w:color w:val="auto"/>
          <w:sz w:val="24"/>
          <w:szCs w:val="24"/>
        </w:rPr>
        <w:t>, необхідних для художньо-творчого самовираження в особистому та суспільному житті.</w:t>
      </w:r>
    </w:p>
    <w:p w:rsidR="002A7BD0" w:rsidRPr="00E02DEB" w:rsidRDefault="002A7BD0" w:rsidP="00EE0BE1">
      <w:pPr>
        <w:pStyle w:val="11"/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2D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Реалізація поставленої мети здійснюється за </w:t>
      </w:r>
      <w:r w:rsidRPr="00E02D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змістовими лініями</w:t>
      </w:r>
      <w:r w:rsidRPr="00E02DEB">
        <w:rPr>
          <w:rFonts w:ascii="Times New Roman" w:eastAsia="Times New Roman" w:hAnsi="Times New Roman" w:cs="Times New Roman"/>
          <w:color w:val="auto"/>
          <w:sz w:val="24"/>
          <w:szCs w:val="24"/>
        </w:rPr>
        <w:t>: «художньо-творча діяльність», «сприймання та інтерпретація мистецтва», «комунікація через мистецтво», які окреслюють одну з моделей досягнення загальних цілей освітньої галузі та розкривають основну місію загальної мистецької освіти.</w:t>
      </w:r>
    </w:p>
    <w:p w:rsidR="002A7BD0" w:rsidRPr="00E02DEB" w:rsidRDefault="002A7BD0" w:rsidP="00EE0BE1">
      <w:pPr>
        <w:pStyle w:val="11"/>
        <w:widowControl w:val="0"/>
        <w:tabs>
          <w:tab w:val="left" w:pos="34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2D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Змістова лінія </w:t>
      </w:r>
      <w:r w:rsidRPr="00E02D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«Художньо-творча діяльність»</w:t>
      </w:r>
      <w:r w:rsidRPr="00E02D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художньо-творчого самовираження. Ця змістова лінія реалізується через формування в учнів умінь застосовувати різні виразні засоби творення художніх образів, </w:t>
      </w:r>
      <w:proofErr w:type="spellStart"/>
      <w:r w:rsidRPr="00E02DEB">
        <w:rPr>
          <w:rFonts w:ascii="Times New Roman" w:eastAsia="Times New Roman" w:hAnsi="Times New Roman" w:cs="Times New Roman"/>
          <w:color w:val="auto"/>
          <w:sz w:val="24"/>
          <w:szCs w:val="24"/>
        </w:rPr>
        <w:t>імпровізування</w:t>
      </w:r>
      <w:proofErr w:type="spellEnd"/>
      <w:r w:rsidRPr="00E02D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 естетичного перетворення довкілля. </w:t>
      </w:r>
    </w:p>
    <w:p w:rsidR="002A7BD0" w:rsidRPr="00E02DEB" w:rsidRDefault="002A7BD0" w:rsidP="00EE0BE1">
      <w:pPr>
        <w:pStyle w:val="11"/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</w:pPr>
      <w:r w:rsidRPr="00E02D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Змістова лінія </w:t>
      </w:r>
      <w:r w:rsidRPr="00E02D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«Сприймання та інтерпретація мистецтва»</w:t>
      </w:r>
      <w:r w:rsidRPr="00E02D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спрямована на пізнання цінностей, що відображають  твори мистецтва. Її реалізація передбачає розвиток емоційної сфери учнів, збагачення естетичного досвіду, формування в них умінь сприймати, аналізувати, інтерпретувати, оцінювати мистецтво, виявляючи до нього </w:t>
      </w:r>
      <w:proofErr w:type="spellStart"/>
      <w:r w:rsidRPr="00E02DEB">
        <w:rPr>
          <w:rFonts w:ascii="Times New Roman" w:eastAsia="Times New Roman" w:hAnsi="Times New Roman" w:cs="Times New Roman"/>
          <w:color w:val="auto"/>
          <w:sz w:val="24"/>
          <w:szCs w:val="24"/>
        </w:rPr>
        <w:t>емоційно</w:t>
      </w:r>
      <w:proofErr w:type="spellEnd"/>
      <w:r w:rsidRPr="00E02DEB">
        <w:rPr>
          <w:rFonts w:ascii="Times New Roman" w:eastAsia="Times New Roman" w:hAnsi="Times New Roman" w:cs="Times New Roman"/>
          <w:color w:val="auto"/>
          <w:sz w:val="24"/>
          <w:szCs w:val="24"/>
        </w:rPr>
        <w:t>-ціннісне ставлення.</w:t>
      </w:r>
    </w:p>
    <w:p w:rsidR="002A7BD0" w:rsidRPr="00E02DEB" w:rsidRDefault="002A7BD0" w:rsidP="00EE0BE1">
      <w:pPr>
        <w:pStyle w:val="11"/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2DEB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Реалізація змістової лінії </w:t>
      </w:r>
      <w:r w:rsidRPr="00E02DEB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  <w:t>«Комунікація через мистецтво»</w:t>
      </w:r>
      <w:r w:rsidRPr="00E02DEB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націлена на соціалізацію учнів через мистецтво, усвідомлення ними свого «Я» (своїх мистецьких  досягнень і можливостей). Змістова лінія передбачає формування в учнів умінь презентувати </w:t>
      </w:r>
      <w:r w:rsidRPr="00E02D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себе і свої досягнення, критично їх оцінювати, взаємодіяти з іншими через мистецтво у середовищі, зокрема у різних культурно-мистецьких заходах, обговореннях тощо, а також формування уявлень про можливість і способи регулювати свій емоційний стан завдяки мистецтву. </w:t>
      </w:r>
    </w:p>
    <w:p w:rsidR="002A7BD0" w:rsidRPr="00E02DEB" w:rsidRDefault="002A7BD0" w:rsidP="00EE0BE1">
      <w:pPr>
        <w:pStyle w:val="11"/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2DEB">
        <w:rPr>
          <w:rFonts w:ascii="Times New Roman" w:eastAsia="Times New Roman" w:hAnsi="Times New Roman" w:cs="Times New Roman"/>
          <w:color w:val="auto"/>
          <w:sz w:val="24"/>
          <w:szCs w:val="24"/>
        </w:rPr>
        <w:t>Опанування учнями мистецтва у початковій школі ґрунтується на засадах компетентнісного, особистісно зорієнтованого, діяльнісного, ігрового та інтегративного</w:t>
      </w:r>
      <w:r w:rsidRPr="00E02DE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 w:rsidRPr="00E02D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підходів. </w:t>
      </w:r>
    </w:p>
    <w:p w:rsidR="002A7BD0" w:rsidRPr="00E02DEB" w:rsidRDefault="002A7BD0" w:rsidP="00EE0BE1">
      <w:pPr>
        <w:pStyle w:val="11"/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2D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Мистецтво сприяє формуванню </w:t>
      </w:r>
      <w:r w:rsidRPr="00E02DE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ключових </w:t>
      </w:r>
      <w:proofErr w:type="spellStart"/>
      <w:r w:rsidRPr="00E02DE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компетентностей</w:t>
      </w:r>
      <w:proofErr w:type="spellEnd"/>
      <w:r w:rsidRPr="00E02DEB">
        <w:rPr>
          <w:rFonts w:ascii="Times New Roman" w:eastAsia="Times New Roman" w:hAnsi="Times New Roman" w:cs="Times New Roman"/>
          <w:color w:val="auto"/>
          <w:sz w:val="24"/>
          <w:szCs w:val="24"/>
        </w:rPr>
        <w:t>, зокрема, у процесі:</w:t>
      </w:r>
    </w:p>
    <w:p w:rsidR="002A7BD0" w:rsidRPr="00E02DEB" w:rsidRDefault="00C83CB8" w:rsidP="00EE0BE1">
      <w:pPr>
        <w:pStyle w:val="11"/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2D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r w:rsidRPr="00E02DEB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3D"/>
      </w:r>
      <w:r w:rsidR="00C46F26" w:rsidRPr="00E02D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A7BD0" w:rsidRPr="00E02D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усного висловлювання своїх вражень від мистецтва;  за допомогою коментування дорослого й оцінювання власної художньо-творчої діяльності </w:t>
      </w:r>
      <w:r w:rsidR="002A7BD0" w:rsidRPr="00E02DE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(вільне володіння державною мовою/ здатність спілкуватися рідною).</w:t>
      </w:r>
    </w:p>
    <w:p w:rsidR="002A7BD0" w:rsidRPr="00E02DEB" w:rsidRDefault="002A7BD0" w:rsidP="00EE0BE1">
      <w:pPr>
        <w:pStyle w:val="11"/>
        <w:widowControl w:val="0"/>
        <w:numPr>
          <w:ilvl w:val="0"/>
          <w:numId w:val="6"/>
        </w:numPr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2D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здійснення елементарних розрахунків (наприклад, для встановлення пропорцій,  визначення метру, запису ритму тощо) </w:t>
      </w:r>
      <w:r w:rsidRPr="00E02DE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(математична компетентність).</w:t>
      </w:r>
    </w:p>
    <w:p w:rsidR="002A7BD0" w:rsidRPr="00E02DEB" w:rsidRDefault="002A7BD0" w:rsidP="00EE0BE1">
      <w:pPr>
        <w:pStyle w:val="11"/>
        <w:widowControl w:val="0"/>
        <w:numPr>
          <w:ilvl w:val="0"/>
          <w:numId w:val="6"/>
        </w:numPr>
        <w:spacing w:after="0"/>
        <w:ind w:left="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2D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спостереження, дослідження і відтворення довкілля та явищ природи засобами мистецтва </w:t>
      </w:r>
      <w:r w:rsidRPr="00E02DE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(компетентності у галузі природничих наук, техніки і технологій, екологічна компетентність);</w:t>
      </w:r>
    </w:p>
    <w:p w:rsidR="002A7BD0" w:rsidRPr="00E02DEB" w:rsidRDefault="002A7BD0" w:rsidP="00EE0BE1">
      <w:pPr>
        <w:pStyle w:val="11"/>
        <w:widowControl w:val="0"/>
        <w:numPr>
          <w:ilvl w:val="0"/>
          <w:numId w:val="6"/>
        </w:numPr>
        <w:spacing w:after="0"/>
        <w:ind w:left="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2D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самостійного (чи за допомогою дорослого) використання інформаційних технологій </w:t>
      </w:r>
      <w:r w:rsidRPr="00E02DEB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для отримання мистецької інформації, художнього творення </w:t>
      </w:r>
      <w:r w:rsidRPr="00E02DE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(інформаційно-комунікаційна компетентність);</w:t>
      </w:r>
    </w:p>
    <w:p w:rsidR="002A7BD0" w:rsidRPr="00E02DEB" w:rsidRDefault="002A7BD0" w:rsidP="00EE0BE1">
      <w:pPr>
        <w:pStyle w:val="11"/>
        <w:widowControl w:val="0"/>
        <w:numPr>
          <w:ilvl w:val="0"/>
          <w:numId w:val="6"/>
        </w:numPr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2DEB">
        <w:rPr>
          <w:rFonts w:ascii="Times New Roman" w:hAnsi="Times New Roman" w:cs="Times New Roman"/>
          <w:color w:val="auto"/>
          <w:sz w:val="24"/>
          <w:szCs w:val="24"/>
        </w:rPr>
        <w:t>формування  уміння</w:t>
      </w:r>
      <w:r w:rsidRPr="00E02DEB">
        <w:rPr>
          <w:color w:val="auto"/>
          <w:sz w:val="24"/>
          <w:szCs w:val="24"/>
        </w:rPr>
        <w:t xml:space="preserve">  </w:t>
      </w:r>
      <w:r w:rsidRPr="00E02DEB">
        <w:rPr>
          <w:rFonts w:ascii="Times New Roman" w:eastAsia="Times New Roman" w:hAnsi="Times New Roman" w:cs="Times New Roman"/>
          <w:color w:val="auto"/>
          <w:sz w:val="24"/>
          <w:szCs w:val="24"/>
        </w:rPr>
        <w:t>визначати власні художні інтереси, досягнення і потреби; прагнення доцільно використовувати свій час для пізнання, сприймання, творення мистецтва (</w:t>
      </w:r>
      <w:r w:rsidRPr="00E02DE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навчання впродовж життя</w:t>
      </w:r>
      <w:r w:rsidRPr="00E02DEB">
        <w:rPr>
          <w:rFonts w:ascii="Times New Roman" w:eastAsia="Times New Roman" w:hAnsi="Times New Roman" w:cs="Times New Roman"/>
          <w:color w:val="auto"/>
          <w:sz w:val="24"/>
          <w:szCs w:val="24"/>
        </w:rPr>
        <w:t>);</w:t>
      </w:r>
    </w:p>
    <w:p w:rsidR="002A7BD0" w:rsidRPr="00E02DEB" w:rsidRDefault="002A7BD0" w:rsidP="00EE0BE1">
      <w:pPr>
        <w:pStyle w:val="11"/>
        <w:widowControl w:val="0"/>
        <w:numPr>
          <w:ilvl w:val="0"/>
          <w:numId w:val="6"/>
        </w:numPr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2D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співпраці з іншими, зокрема участі у мистецьких заходах, прикрашенні середовища для друзів, сусідів; прояву відповідальності за особистий і колективний результат; використання мистецтва для отримання задоволення (впливу на власний емоційний стан)  </w:t>
      </w:r>
      <w:r w:rsidRPr="00E02DE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(громадянські та соціальні компетентності, пов’язані з ідеями демократії, справедливості, рівності, прав людини, добробуту та здорового способу життя, з усвідомленням рівних прав і можливостей);</w:t>
      </w:r>
    </w:p>
    <w:p w:rsidR="002A7BD0" w:rsidRPr="00E02DEB" w:rsidRDefault="002A7BD0" w:rsidP="00EE0BE1">
      <w:pPr>
        <w:pStyle w:val="11"/>
        <w:widowControl w:val="0"/>
        <w:numPr>
          <w:ilvl w:val="0"/>
          <w:numId w:val="6"/>
        </w:numPr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2D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опанування народних традицій, мистецтва рідного краю;  толерантного ставлення до мистецтва різних народів </w:t>
      </w:r>
      <w:r w:rsidRPr="00E02DE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(культурна компетентність)</w:t>
      </w:r>
    </w:p>
    <w:p w:rsidR="002A7BD0" w:rsidRPr="00E02DEB" w:rsidRDefault="002A7BD0" w:rsidP="00EE0BE1">
      <w:pPr>
        <w:pStyle w:val="11"/>
        <w:widowControl w:val="0"/>
        <w:numPr>
          <w:ilvl w:val="0"/>
          <w:numId w:val="6"/>
        </w:numPr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2D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проявів  творчої ініціативи та намагання її реалізовувати, зокрема через втілення у практичній художньо-творчій діяльності (індивідуальній і колективній); презентації результатів власних мистецьких досягнень </w:t>
      </w:r>
      <w:r w:rsidRPr="00E02DE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(підприємливість та фінансова грамотність);</w:t>
      </w:r>
    </w:p>
    <w:p w:rsidR="002A7BD0" w:rsidRPr="00E02DEB" w:rsidRDefault="002A7BD0" w:rsidP="00EE0BE1">
      <w:pPr>
        <w:pStyle w:val="11"/>
        <w:widowControl w:val="0"/>
        <w:numPr>
          <w:ilvl w:val="0"/>
          <w:numId w:val="6"/>
        </w:numPr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2D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виявлення бажання впроваджувати нові ідеї </w:t>
      </w:r>
      <w:r w:rsidRPr="00E02DE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</w:t>
      </w:r>
      <w:proofErr w:type="spellStart"/>
      <w:r w:rsidRPr="00E02DE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інноваційність</w:t>
      </w:r>
      <w:proofErr w:type="spellEnd"/>
      <w:r w:rsidRPr="00E02DE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).</w:t>
      </w:r>
    </w:p>
    <w:p w:rsidR="002A7BD0" w:rsidRPr="00E02DEB" w:rsidRDefault="002A7BD0" w:rsidP="00EE0BE1">
      <w:pPr>
        <w:pStyle w:val="11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A5459" w:rsidRPr="002B6F2D" w:rsidRDefault="00FA5459" w:rsidP="00EE0BE1">
      <w:pPr>
        <w:spacing w:after="0" w:line="276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2B6F2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ФІЗКУЛЬТУРНА ОСВІТНЯ ГАЛУЗЬ</w:t>
      </w:r>
    </w:p>
    <w:p w:rsidR="00FA5459" w:rsidRPr="002B6F2D" w:rsidRDefault="00FA5459" w:rsidP="00EE0BE1">
      <w:pPr>
        <w:spacing w:after="0" w:line="276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2B6F2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ФІЗИЧНА КУЛЬТУРА</w:t>
      </w:r>
    </w:p>
    <w:p w:rsidR="003D76DF" w:rsidRPr="00E02DEB" w:rsidRDefault="003D76DF" w:rsidP="00EE0BE1">
      <w:pPr>
        <w:suppressAutoHyphens/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Метою</w:t>
      </w:r>
      <w:r w:rsidRPr="00E02D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навчання фізичної культури є всебічний фізичний розвиток особистості учня засобами фізкультурної та ігрової діяльності, формування в молодших школярів ключових фізкультурних </w:t>
      </w:r>
      <w:proofErr w:type="spellStart"/>
      <w:r w:rsidRPr="00E02DEB">
        <w:rPr>
          <w:rFonts w:ascii="Times New Roman" w:eastAsia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E02DEB">
        <w:rPr>
          <w:rFonts w:ascii="Times New Roman" w:eastAsia="Times New Roman" w:hAnsi="Times New Roman" w:cs="Times New Roman"/>
          <w:sz w:val="24"/>
          <w:szCs w:val="24"/>
          <w:lang w:val="uk-UA"/>
        </w:rPr>
        <w:t>, ціннісного ставлення до фізичної культури, спорту, фізкультурно-оздоровчих занять та виховання фізично загартованих і патріотично налаштованих громадян України.</w:t>
      </w:r>
    </w:p>
    <w:p w:rsidR="003D76DF" w:rsidRPr="00E02DEB" w:rsidRDefault="003D76DF" w:rsidP="00EE0BE1">
      <w:pPr>
        <w:spacing w:after="0" w:line="276" w:lineRule="auto"/>
        <w:ind w:left="-284" w:firstLine="56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Досягнення поставленої мети передбачає виконання таких </w:t>
      </w:r>
      <w:r w:rsidRPr="00E02DE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завдань</w:t>
      </w: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</w:p>
    <w:p w:rsidR="003D76DF" w:rsidRPr="00E02DEB" w:rsidRDefault="003D76DF" w:rsidP="00EE0BE1">
      <w:pPr>
        <w:suppressAutoHyphens/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виховання </w:t>
      </w: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 </w:t>
      </w:r>
      <w:r w:rsidRPr="00E02D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молодших школярів </w:t>
      </w: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розуміння значущості </w:t>
      </w:r>
      <w:r w:rsidRPr="00E02D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занять фізичними вправами, спортивними іграми </w:t>
      </w: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 важливого засобу </w:t>
      </w:r>
      <w:r w:rsidRPr="00E02DEB">
        <w:rPr>
          <w:rFonts w:ascii="Times New Roman" w:eastAsia="Times New Roman" w:hAnsi="Times New Roman" w:cs="Times New Roman"/>
          <w:sz w:val="24"/>
          <w:szCs w:val="24"/>
          <w:lang w:val="uk-UA"/>
        </w:rPr>
        <w:t>зміцнення здоров’я, отримання задоволення, гартування тіла та характеру, самовираження, соціальної взаємодії у процесі фізкультурно-оздоровчої діяльності;</w:t>
      </w:r>
    </w:p>
    <w:p w:rsidR="003D76DF" w:rsidRPr="00E02DEB" w:rsidRDefault="003D76DF" w:rsidP="00EE0BE1">
      <w:pPr>
        <w:suppressAutoHyphens/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</w:t>
      </w: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формування в учнів здатності володіння </w:t>
      </w:r>
      <w:r w:rsidRPr="00E02DE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різними способами </w:t>
      </w:r>
      <w:r w:rsidRPr="00E02D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рухової діяльності</w:t>
      </w:r>
      <w:r w:rsidRPr="00E02DE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виконання фізичних вправ; уміння грати в рухливі та спортивні ігри за спрощеними правилами</w:t>
      </w: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3D76DF" w:rsidRPr="00E02DEB" w:rsidRDefault="003D76DF" w:rsidP="00EE0BE1">
      <w:pPr>
        <w:spacing w:after="0" w:line="276" w:lineRule="auto"/>
        <w:ind w:left="-284" w:firstLine="568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E02DE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– </w:t>
      </w: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розвиток в </w:t>
      </w:r>
      <w:r w:rsidRPr="00E02D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молодших школярів </w:t>
      </w: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здатності </w:t>
      </w:r>
      <w:r w:rsidRPr="00E02DE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встановлювати причинно-наслідкові зв’язки позитивних та негативних чинників щодо стану </w:t>
      </w: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>свого</w:t>
      </w:r>
      <w:r w:rsidRPr="00E02DE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здоров’я та фізичного розвитку; </w:t>
      </w:r>
    </w:p>
    <w:p w:rsidR="003D76DF" w:rsidRPr="00E02DEB" w:rsidRDefault="003D76DF" w:rsidP="00EE0BE1">
      <w:pPr>
        <w:numPr>
          <w:ilvl w:val="0"/>
          <w:numId w:val="45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E02DE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використовувати різні способи пошуку </w:t>
      </w: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корисної </w:t>
      </w:r>
      <w:r w:rsidRPr="00E02DEB">
        <w:rPr>
          <w:rFonts w:ascii="Times New Roman" w:eastAsia="Calibri" w:hAnsi="Times New Roman" w:cs="Times New Roman"/>
          <w:sz w:val="24"/>
          <w:szCs w:val="24"/>
          <w:lang w:val="pl-PL"/>
        </w:rPr>
        <w:t>інформації у довідникових джерелах, у тому числі за допомого</w:t>
      </w: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>ю</w:t>
      </w:r>
      <w:r w:rsidRPr="00E02DE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інформаційно-комунікативних технологій</w:t>
      </w: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критичного мислення</w:t>
      </w:r>
      <w:r w:rsidRPr="00E02DEB">
        <w:rPr>
          <w:rFonts w:ascii="Times New Roman" w:eastAsia="Calibri" w:hAnsi="Times New Roman" w:cs="Times New Roman"/>
          <w:sz w:val="24"/>
          <w:szCs w:val="24"/>
          <w:lang w:val="pl-PL"/>
        </w:rPr>
        <w:t>;</w:t>
      </w:r>
    </w:p>
    <w:p w:rsidR="003D76DF" w:rsidRPr="00E02DEB" w:rsidRDefault="003D76DF" w:rsidP="00EE0BE1">
      <w:pPr>
        <w:spacing w:after="0" w:line="276" w:lineRule="auto"/>
        <w:ind w:left="-284" w:firstLine="56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02DE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– </w:t>
      </w: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формування в учнів здатності </w:t>
      </w:r>
      <w:r w:rsidRPr="00E02DEB">
        <w:rPr>
          <w:rFonts w:ascii="Times New Roman" w:eastAsia="Calibri" w:hAnsi="Times New Roman" w:cs="Times New Roman"/>
          <w:sz w:val="24"/>
          <w:szCs w:val="24"/>
          <w:lang w:val="pl-PL"/>
        </w:rPr>
        <w:t>творчо застосовувати набутий досвід з фізичної культури</w:t>
      </w: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E02DE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використовувати сили природи для зміцнення здоров’я та фізичного</w:t>
      </w: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вдосконалення</w:t>
      </w:r>
      <w:r w:rsidRPr="00E02DEB">
        <w:rPr>
          <w:rFonts w:ascii="Times New Roman" w:eastAsia="Calibri" w:hAnsi="Times New Roman" w:cs="Times New Roman"/>
          <w:w w:val="105"/>
          <w:sz w:val="24"/>
          <w:szCs w:val="24"/>
          <w:lang w:val="pl-PL"/>
        </w:rPr>
        <w:t>;</w:t>
      </w:r>
    </w:p>
    <w:p w:rsidR="003D76DF" w:rsidRPr="00E02DEB" w:rsidRDefault="003D76DF" w:rsidP="00EE0BE1">
      <w:pPr>
        <w:spacing w:after="0" w:line="276" w:lineRule="auto"/>
        <w:ind w:left="-284" w:firstLine="56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розвиток в </w:t>
      </w:r>
      <w:r w:rsidRPr="00E02DEB">
        <w:rPr>
          <w:rFonts w:ascii="Times New Roman" w:eastAsia="Times New Roman" w:hAnsi="Times New Roman" w:cs="Times New Roman"/>
          <w:sz w:val="24"/>
          <w:szCs w:val="24"/>
          <w:lang w:val="uk-UA"/>
        </w:rPr>
        <w:t>молодших школярів</w:t>
      </w: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здатності </w:t>
      </w:r>
      <w:r w:rsidRPr="00E02DE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використовувати </w:t>
      </w: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навички </w:t>
      </w:r>
      <w:r w:rsidRPr="00E02DEB">
        <w:rPr>
          <w:rFonts w:ascii="Times New Roman" w:eastAsia="Calibri" w:hAnsi="Times New Roman" w:cs="Times New Roman"/>
          <w:sz w:val="24"/>
          <w:szCs w:val="24"/>
          <w:lang w:val="pl-PL"/>
        </w:rPr>
        <w:t>самоконтролю і самооцінювання свого фізичного стану</w:t>
      </w: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E02DE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дотримуватися санітарно-гігієнічних правил та безпечної поведінки в процесі фізкультурно-оздоровчої діяльності; </w:t>
      </w:r>
    </w:p>
    <w:p w:rsidR="003D76DF" w:rsidRPr="00E02DEB" w:rsidRDefault="003D76DF" w:rsidP="00EE0BE1">
      <w:pPr>
        <w:spacing w:after="0" w:line="276" w:lineRule="auto"/>
        <w:ind w:left="-284" w:firstLine="56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>– розвиток в учнів здатності спілкуватися</w:t>
      </w:r>
      <w:r w:rsidRPr="00E02DE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E02DEB">
        <w:rPr>
          <w:rFonts w:ascii="Times New Roman" w:eastAsia="Calibri" w:hAnsi="Times New Roman" w:cs="Times New Roman"/>
          <w:spacing w:val="40"/>
          <w:sz w:val="24"/>
          <w:szCs w:val="24"/>
          <w:lang w:val="pl-PL"/>
        </w:rPr>
        <w:t xml:space="preserve">і </w:t>
      </w:r>
      <w:r w:rsidRPr="00E02DEB">
        <w:rPr>
          <w:rFonts w:ascii="Times New Roman" w:eastAsia="Calibri" w:hAnsi="Times New Roman" w:cs="Times New Roman"/>
          <w:sz w:val="24"/>
          <w:szCs w:val="24"/>
          <w:lang w:val="pl-PL"/>
        </w:rPr>
        <w:t>взаємоді</w:t>
      </w:r>
      <w:proofErr w:type="spellStart"/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>яти</w:t>
      </w:r>
      <w:proofErr w:type="spellEnd"/>
      <w:r w:rsidRPr="00E02DE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з дорослими й однолітками, співпрацювати </w:t>
      </w: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>та</w:t>
      </w:r>
      <w:r w:rsidRPr="00E02DE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досягати спільних командних цілей у процесі </w:t>
      </w: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спортивно-ігрової </w:t>
      </w:r>
      <w:r w:rsidRPr="00E02DEB">
        <w:rPr>
          <w:rFonts w:ascii="Times New Roman" w:eastAsia="Calibri" w:hAnsi="Times New Roman" w:cs="Times New Roman"/>
          <w:sz w:val="24"/>
          <w:szCs w:val="24"/>
          <w:lang w:val="pl-PL"/>
        </w:rPr>
        <w:t>діяльності</w:t>
      </w: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E02DE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використовувати</w:t>
      </w:r>
      <w:r w:rsidRPr="00E02DE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термінологічний апарат з фізичної культури рідною мовою </w:t>
      </w:r>
      <w:r w:rsidRPr="00E02DE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під час</w:t>
      </w:r>
      <w:r w:rsidRPr="00E02DE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фізкультурно-оздоровчої діяльності;</w:t>
      </w:r>
    </w:p>
    <w:p w:rsidR="003D76DF" w:rsidRPr="00E02DEB" w:rsidRDefault="003D76DF" w:rsidP="00EE0BE1">
      <w:pPr>
        <w:spacing w:after="0" w:line="276" w:lineRule="auto"/>
        <w:ind w:left="-284" w:firstLine="568"/>
        <w:jc w:val="both"/>
        <w:rPr>
          <w:rFonts w:ascii="Times New Roman" w:eastAsia="Calibri" w:hAnsi="Times New Roman" w:cs="Times New Roman"/>
          <w:w w:val="105"/>
          <w:sz w:val="24"/>
          <w:szCs w:val="24"/>
          <w:lang w:val="uk-UA"/>
        </w:rPr>
      </w:pPr>
      <w:r w:rsidRPr="00E02DE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– </w:t>
      </w:r>
      <w:r w:rsidRPr="00E02D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виховання </w:t>
      </w: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 </w:t>
      </w:r>
      <w:r w:rsidRPr="00E02D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молодших школярів </w:t>
      </w:r>
      <w:r w:rsidRPr="00E02DEB">
        <w:rPr>
          <w:rFonts w:ascii="Times New Roman" w:eastAsia="Calibri" w:hAnsi="Times New Roman" w:cs="Times New Roman"/>
          <w:sz w:val="24"/>
          <w:szCs w:val="24"/>
          <w:lang w:val="pl-PL"/>
        </w:rPr>
        <w:t>емоційно-ціннісного ставлення до занять фізичною культурою</w:t>
      </w: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спортом</w:t>
      </w:r>
      <w:r w:rsidRPr="00E02DE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, </w:t>
      </w: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здатності </w:t>
      </w:r>
      <w:r w:rsidRPr="00E02DE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добирати фізичні вправи для розвитку фізичних якостей з урахуванням індивідуальних можливостей, бажання</w:t>
      </w:r>
      <w:r w:rsidRPr="00E02DEB">
        <w:rPr>
          <w:rFonts w:ascii="Times New Roman" w:eastAsia="Calibri" w:hAnsi="Times New Roman" w:cs="Times New Roman"/>
          <w:w w:val="105"/>
          <w:sz w:val="24"/>
          <w:szCs w:val="24"/>
          <w:lang w:val="pl-PL"/>
        </w:rPr>
        <w:t xml:space="preserve"> керуватися</w:t>
      </w:r>
      <w:r w:rsidRPr="00E02DEB">
        <w:rPr>
          <w:rFonts w:ascii="Times New Roman" w:eastAsia="Calibri" w:hAnsi="Times New Roman" w:cs="Times New Roman"/>
          <w:spacing w:val="-26"/>
          <w:w w:val="105"/>
          <w:sz w:val="24"/>
          <w:szCs w:val="24"/>
          <w:lang w:val="pl-PL"/>
        </w:rPr>
        <w:t xml:space="preserve"> </w:t>
      </w:r>
      <w:r w:rsidRPr="00E02DEB">
        <w:rPr>
          <w:rFonts w:ascii="Times New Roman" w:eastAsia="Calibri" w:hAnsi="Times New Roman" w:cs="Times New Roman"/>
          <w:w w:val="105"/>
          <w:sz w:val="24"/>
          <w:szCs w:val="24"/>
          <w:lang w:val="pl-PL"/>
        </w:rPr>
        <w:t>правилами безпечної</w:t>
      </w:r>
      <w:r w:rsidRPr="00E02DEB">
        <w:rPr>
          <w:rFonts w:ascii="Times New Roman" w:eastAsia="Calibri" w:hAnsi="Times New Roman" w:cs="Times New Roman"/>
          <w:spacing w:val="-26"/>
          <w:w w:val="105"/>
          <w:sz w:val="24"/>
          <w:szCs w:val="24"/>
          <w:lang w:val="pl-PL"/>
        </w:rPr>
        <w:t xml:space="preserve"> і </w:t>
      </w:r>
      <w:r w:rsidRPr="00E02DEB">
        <w:rPr>
          <w:rFonts w:ascii="Times New Roman" w:eastAsia="Calibri" w:hAnsi="Times New Roman" w:cs="Times New Roman"/>
          <w:w w:val="105"/>
          <w:sz w:val="24"/>
          <w:szCs w:val="24"/>
          <w:lang w:val="pl-PL"/>
        </w:rPr>
        <w:t>чесної</w:t>
      </w:r>
      <w:r w:rsidRPr="00E02DEB">
        <w:rPr>
          <w:rFonts w:ascii="Times New Roman" w:eastAsia="Calibri" w:hAnsi="Times New Roman" w:cs="Times New Roman"/>
          <w:spacing w:val="-26"/>
          <w:w w:val="105"/>
          <w:sz w:val="24"/>
          <w:szCs w:val="24"/>
          <w:lang w:val="pl-PL"/>
        </w:rPr>
        <w:t xml:space="preserve"> </w:t>
      </w:r>
      <w:r w:rsidRPr="00E02DEB">
        <w:rPr>
          <w:rFonts w:ascii="Times New Roman" w:eastAsia="Calibri" w:hAnsi="Times New Roman" w:cs="Times New Roman"/>
          <w:w w:val="105"/>
          <w:sz w:val="24"/>
          <w:szCs w:val="24"/>
          <w:lang w:val="pl-PL"/>
        </w:rPr>
        <w:lastRenderedPageBreak/>
        <w:t>гри,</w:t>
      </w:r>
      <w:r w:rsidRPr="00E02DEB">
        <w:rPr>
          <w:rFonts w:ascii="Times New Roman" w:eastAsia="Calibri" w:hAnsi="Times New Roman" w:cs="Times New Roman"/>
          <w:spacing w:val="-26"/>
          <w:w w:val="105"/>
          <w:sz w:val="24"/>
          <w:szCs w:val="24"/>
          <w:lang w:val="pl-PL"/>
        </w:rPr>
        <w:t xml:space="preserve"> </w:t>
      </w:r>
      <w:r w:rsidRPr="00E02DEB">
        <w:rPr>
          <w:rFonts w:ascii="Times New Roman" w:eastAsia="Calibri" w:hAnsi="Times New Roman" w:cs="Times New Roman"/>
          <w:w w:val="105"/>
          <w:sz w:val="24"/>
          <w:szCs w:val="24"/>
          <w:lang w:val="pl-PL"/>
        </w:rPr>
        <w:t>умі</w:t>
      </w:r>
      <w:proofErr w:type="spellStart"/>
      <w:r w:rsidRPr="00E02DEB">
        <w:rPr>
          <w:rFonts w:ascii="Times New Roman" w:eastAsia="Calibri" w:hAnsi="Times New Roman" w:cs="Times New Roman"/>
          <w:w w:val="105"/>
          <w:sz w:val="24"/>
          <w:szCs w:val="24"/>
          <w:lang w:val="uk-UA"/>
        </w:rPr>
        <w:t>ння</w:t>
      </w:r>
      <w:proofErr w:type="spellEnd"/>
      <w:r w:rsidRPr="00E02DEB">
        <w:rPr>
          <w:rFonts w:ascii="Times New Roman" w:eastAsia="Calibri" w:hAnsi="Times New Roman" w:cs="Times New Roman"/>
          <w:spacing w:val="-26"/>
          <w:w w:val="105"/>
          <w:sz w:val="24"/>
          <w:szCs w:val="24"/>
          <w:lang w:val="pl-PL"/>
        </w:rPr>
        <w:t xml:space="preserve"> </w:t>
      </w:r>
      <w:r w:rsidRPr="00E02DEB">
        <w:rPr>
          <w:rFonts w:ascii="Times New Roman" w:eastAsia="Calibri" w:hAnsi="Times New Roman" w:cs="Times New Roman"/>
          <w:w w:val="105"/>
          <w:sz w:val="24"/>
          <w:szCs w:val="24"/>
          <w:lang w:val="pl-PL"/>
        </w:rPr>
        <w:t>боротися,</w:t>
      </w:r>
      <w:r w:rsidRPr="00E02DEB">
        <w:rPr>
          <w:rFonts w:ascii="Times New Roman" w:eastAsia="Calibri" w:hAnsi="Times New Roman" w:cs="Times New Roman"/>
          <w:spacing w:val="-26"/>
          <w:w w:val="105"/>
          <w:sz w:val="24"/>
          <w:szCs w:val="24"/>
          <w:lang w:val="pl-PL"/>
        </w:rPr>
        <w:t xml:space="preserve"> </w:t>
      </w:r>
      <w:r w:rsidRPr="00E02DEB">
        <w:rPr>
          <w:rFonts w:ascii="Times New Roman" w:eastAsia="Calibri" w:hAnsi="Times New Roman" w:cs="Times New Roman"/>
          <w:w w:val="105"/>
          <w:sz w:val="24"/>
          <w:szCs w:val="24"/>
          <w:lang w:val="pl-PL"/>
        </w:rPr>
        <w:t>вигравати</w:t>
      </w:r>
      <w:r w:rsidRPr="00E02DEB">
        <w:rPr>
          <w:rFonts w:ascii="Times New Roman" w:eastAsia="Calibri" w:hAnsi="Times New Roman" w:cs="Times New Roman"/>
          <w:spacing w:val="-26"/>
          <w:w w:val="105"/>
          <w:sz w:val="24"/>
          <w:szCs w:val="24"/>
          <w:lang w:val="pl-PL"/>
        </w:rPr>
        <w:t xml:space="preserve"> </w:t>
      </w:r>
      <w:r w:rsidRPr="00E02DEB">
        <w:rPr>
          <w:rFonts w:ascii="Times New Roman" w:eastAsia="Calibri" w:hAnsi="Times New Roman" w:cs="Times New Roman"/>
          <w:w w:val="105"/>
          <w:sz w:val="24"/>
          <w:szCs w:val="24"/>
          <w:lang w:val="pl-PL"/>
        </w:rPr>
        <w:t>і</w:t>
      </w:r>
      <w:r w:rsidRPr="00E02DEB">
        <w:rPr>
          <w:rFonts w:ascii="Times New Roman" w:eastAsia="Calibri" w:hAnsi="Times New Roman" w:cs="Times New Roman"/>
          <w:spacing w:val="-26"/>
          <w:w w:val="105"/>
          <w:sz w:val="24"/>
          <w:szCs w:val="24"/>
          <w:lang w:val="pl-PL"/>
        </w:rPr>
        <w:t xml:space="preserve"> </w:t>
      </w:r>
      <w:r w:rsidRPr="00E02DEB">
        <w:rPr>
          <w:rFonts w:ascii="Times New Roman" w:eastAsia="Calibri" w:hAnsi="Times New Roman" w:cs="Times New Roman"/>
          <w:w w:val="105"/>
          <w:sz w:val="24"/>
          <w:szCs w:val="24"/>
          <w:lang w:val="pl-PL"/>
        </w:rPr>
        <w:t>програвати</w:t>
      </w:r>
      <w:r w:rsidRPr="00E02DEB">
        <w:rPr>
          <w:rFonts w:ascii="Times New Roman" w:eastAsia="Calibri" w:hAnsi="Times New Roman" w:cs="Times New Roman"/>
          <w:w w:val="105"/>
          <w:sz w:val="24"/>
          <w:szCs w:val="24"/>
          <w:lang w:val="uk-UA"/>
        </w:rPr>
        <w:t xml:space="preserve">; </w:t>
      </w: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>формування зацікавленості</w:t>
      </w:r>
      <w:r w:rsidRPr="00E02DE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досягненнями українських спортсменів</w:t>
      </w:r>
      <w:r w:rsidRPr="00E02DEB">
        <w:rPr>
          <w:rFonts w:ascii="Calibri" w:eastAsia="Calibri" w:hAnsi="Calibri" w:cs="Times New Roman"/>
          <w:sz w:val="24"/>
          <w:szCs w:val="24"/>
          <w:lang w:val="pl-PL"/>
        </w:rPr>
        <w:t xml:space="preserve"> </w:t>
      </w:r>
      <w:r w:rsidRPr="00E02DEB">
        <w:rPr>
          <w:rFonts w:ascii="Times New Roman" w:eastAsia="Calibri" w:hAnsi="Times New Roman" w:cs="Times New Roman"/>
          <w:sz w:val="24"/>
          <w:szCs w:val="24"/>
          <w:lang w:val="pl-PL"/>
        </w:rPr>
        <w:t>на Олімпійських іграх та інших спортивних змаганнях</w:t>
      </w: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3D76DF" w:rsidRPr="00E02DEB" w:rsidRDefault="003D76DF" w:rsidP="00EE0BE1">
      <w:pPr>
        <w:suppressAutoHyphens/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Зазначена мета і завдання реалізуються за такими </w:t>
      </w:r>
      <w:r w:rsidRPr="00E02DE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змістовими лініями</w:t>
      </w: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  <w:r w:rsidRPr="00E02D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«Рухова діяльність», «</w:t>
      </w: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>Ігрова та змагальна діяльність»</w:t>
      </w:r>
      <w:r w:rsidRPr="00E02D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3D76DF" w:rsidRPr="00E02DEB" w:rsidRDefault="003D76DF" w:rsidP="00EE0BE1">
      <w:pPr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val="uk-UA" w:eastAsia="ru-RU"/>
        </w:rPr>
      </w:pPr>
      <w:r w:rsidRPr="00E02D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Змістова лінія </w:t>
      </w:r>
      <w:r w:rsidRPr="00E02DE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«Рухова діяльність»</w:t>
      </w:r>
      <w:r w:rsidRPr="00E02D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02D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передбачає формування в </w:t>
      </w:r>
      <w:r w:rsidRPr="00E02D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молодших школярів </w:t>
      </w:r>
      <w:r w:rsidRPr="00E02D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уявлення про </w:t>
      </w:r>
      <w:r w:rsidRPr="00E02DEB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val="uk-UA" w:eastAsia="ru-RU"/>
        </w:rPr>
        <w:t xml:space="preserve">фізичну культуру як сукупність різноманітних фізичних вправ, способів рухової та ігрової діяльності, спрямованих на фізичний розвиток,  зміцнення здоров’я та </w:t>
      </w:r>
      <w:r w:rsidRPr="00E02D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формування в молодших школярів умінь і навичок </w:t>
      </w:r>
      <w:r w:rsidRPr="00E02D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володіння різними способами рухової діяльності; здатності виконання </w:t>
      </w:r>
      <w:r w:rsidRPr="00E02D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вправ основної гімнастики, організуючих вправ, навичок </w:t>
      </w:r>
      <w:r w:rsidRPr="00E02DEB">
        <w:rPr>
          <w:rFonts w:ascii="Times New Roman" w:eastAsia="Times New Roman" w:hAnsi="Times New Roman" w:cs="Times New Roman"/>
          <w:bCs/>
          <w:color w:val="333333"/>
          <w:spacing w:val="3"/>
          <w:sz w:val="24"/>
          <w:szCs w:val="24"/>
          <w:lang w:val="uk-UA"/>
        </w:rPr>
        <w:t xml:space="preserve">володіння </w:t>
      </w:r>
      <w:proofErr w:type="spellStart"/>
      <w:r w:rsidRPr="00E02DEB">
        <w:rPr>
          <w:rFonts w:ascii="Times New Roman" w:eastAsia="Times New Roman" w:hAnsi="Times New Roman" w:cs="Times New Roman"/>
          <w:bCs/>
          <w:color w:val="333333"/>
          <w:spacing w:val="3"/>
          <w:sz w:val="24"/>
          <w:szCs w:val="24"/>
          <w:lang w:val="uk-UA"/>
        </w:rPr>
        <w:t>м’ячем</w:t>
      </w:r>
      <w:proofErr w:type="spellEnd"/>
      <w:r w:rsidRPr="00E02DEB">
        <w:rPr>
          <w:rFonts w:ascii="Times New Roman" w:eastAsia="Times New Roman" w:hAnsi="Times New Roman" w:cs="Times New Roman"/>
          <w:bCs/>
          <w:color w:val="333333"/>
          <w:spacing w:val="3"/>
          <w:sz w:val="24"/>
          <w:szCs w:val="24"/>
          <w:lang w:val="uk-UA" w:eastAsia="ru-RU"/>
        </w:rPr>
        <w:t>; розвиток фізичних якостей;</w:t>
      </w:r>
      <w:r w:rsidRPr="00E02D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02DEB">
        <w:rPr>
          <w:rFonts w:ascii="Times New Roman" w:eastAsia="Times New Roman" w:hAnsi="Times New Roman" w:cs="Times New Roman"/>
          <w:bCs/>
          <w:color w:val="333333"/>
          <w:spacing w:val="3"/>
          <w:kern w:val="36"/>
          <w:sz w:val="24"/>
          <w:szCs w:val="24"/>
          <w:lang w:val="uk-UA"/>
        </w:rPr>
        <w:t xml:space="preserve">формування правильної постави й профілактику плоскостопості. </w:t>
      </w:r>
    </w:p>
    <w:p w:rsidR="003D76DF" w:rsidRPr="00E02DEB" w:rsidRDefault="003D76DF" w:rsidP="00EE0BE1">
      <w:pPr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Змістова лінія </w:t>
      </w:r>
      <w:r w:rsidRPr="00E02DE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</w:t>
      </w:r>
      <w:r w:rsidRPr="00E02DE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Ігрова та змагальна діяльність»</w:t>
      </w:r>
      <w:r w:rsidRPr="00E02D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передбачає виховання в </w:t>
      </w:r>
      <w:r w:rsidRPr="00E02D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молодших школярів </w:t>
      </w:r>
      <w:r w:rsidRPr="00E02DEB">
        <w:rPr>
          <w:rFonts w:ascii="Times New Roman" w:eastAsia="Arial" w:hAnsi="Times New Roman" w:cs="Times New Roman"/>
          <w:w w:val="94"/>
          <w:sz w:val="24"/>
          <w:szCs w:val="24"/>
          <w:lang w:val="uk-UA" w:eastAsia="ru-RU"/>
        </w:rPr>
        <w:t xml:space="preserve">ініціативності, активності та відповідальності у процесі рухливих і спортивних ігор за спрощеними правилами; забезпечення </w:t>
      </w:r>
      <w:r w:rsidRPr="00E02DEB">
        <w:rPr>
          <w:rFonts w:ascii="Times New Roman" w:eastAsia="Arial" w:hAnsi="Times New Roman" w:cs="Times New Roman"/>
          <w:sz w:val="24"/>
          <w:szCs w:val="24"/>
          <w:lang w:val="uk-UA" w:eastAsia="ru-RU"/>
        </w:rPr>
        <w:t xml:space="preserve">усвідомлення важливості співпраці під час ігрових ситуацій; формування уміння </w:t>
      </w:r>
      <w:r w:rsidRPr="00E02DEB">
        <w:rPr>
          <w:rFonts w:ascii="Times New Roman" w:eastAsia="Arial" w:hAnsi="Times New Roman" w:cs="Times New Roman"/>
          <w:w w:val="94"/>
          <w:sz w:val="24"/>
          <w:szCs w:val="24"/>
          <w:lang w:val="uk-UA" w:eastAsia="ru-RU"/>
        </w:rPr>
        <w:t>боротися,</w:t>
      </w:r>
      <w:r w:rsidRPr="00E02DEB">
        <w:rPr>
          <w:rFonts w:ascii="Helvetica Neue" w:eastAsia="Helvetica Neue" w:hAnsi="Helvetica Neue" w:cs="Helvetica Neue"/>
          <w:color w:val="363636"/>
          <w:sz w:val="24"/>
          <w:szCs w:val="24"/>
          <w:highlight w:val="white"/>
          <w:lang w:val="uk-UA" w:eastAsia="ru-RU"/>
        </w:rPr>
        <w:t xml:space="preserve"> </w:t>
      </w:r>
      <w:r w:rsidRPr="00E02DEB">
        <w:rPr>
          <w:rFonts w:ascii="Times New Roman" w:eastAsia="Helvetica Neue" w:hAnsi="Times New Roman" w:cs="Times New Roman"/>
          <w:color w:val="000000"/>
          <w:sz w:val="24"/>
          <w:szCs w:val="24"/>
          <w:highlight w:val="white"/>
          <w:lang w:val="uk-UA" w:eastAsia="ru-RU"/>
        </w:rPr>
        <w:t>здобувати чесну перемогу та з гідністю сприймати поразку</w:t>
      </w:r>
      <w:r w:rsidRPr="00E02DEB">
        <w:rPr>
          <w:rFonts w:ascii="Times New Roman" w:eastAsia="Arial" w:hAnsi="Times New Roman" w:cs="Times New Roman"/>
          <w:w w:val="94"/>
          <w:sz w:val="24"/>
          <w:szCs w:val="24"/>
          <w:lang w:val="uk-UA" w:eastAsia="ru-RU"/>
        </w:rPr>
        <w:t xml:space="preserve">, контролювати свої емоції, організовувати </w:t>
      </w:r>
      <w:r w:rsidRPr="00E02DEB">
        <w:rPr>
          <w:rFonts w:ascii="Times New Roman" w:eastAsia="Arial" w:hAnsi="Times New Roman" w:cs="Times New Roman"/>
          <w:w w:val="98"/>
          <w:sz w:val="24"/>
          <w:szCs w:val="24"/>
          <w:lang w:val="uk-UA" w:eastAsia="ru-RU"/>
        </w:rPr>
        <w:t xml:space="preserve">свій час і мобілізувати ресурси, оцінювати власні можливості в процесі ігрової та змагальної </w:t>
      </w:r>
      <w:r w:rsidRPr="00E02DEB">
        <w:rPr>
          <w:rFonts w:ascii="Times New Roman" w:eastAsia="Arial" w:hAnsi="Times New Roman" w:cs="Times New Roman"/>
          <w:w w:val="97"/>
          <w:sz w:val="24"/>
          <w:szCs w:val="24"/>
          <w:lang w:val="uk-UA" w:eastAsia="ru-RU"/>
        </w:rPr>
        <w:t>діяльності</w:t>
      </w:r>
      <w:r w:rsidR="00B47D61">
        <w:rPr>
          <w:rFonts w:ascii="Times New Roman" w:eastAsia="Arial" w:hAnsi="Times New Roman" w:cs="Times New Roman"/>
          <w:w w:val="97"/>
          <w:sz w:val="24"/>
          <w:szCs w:val="24"/>
          <w:lang w:val="uk-UA" w:eastAsia="ru-RU"/>
        </w:rPr>
        <w:t>.</w:t>
      </w:r>
    </w:p>
    <w:p w:rsidR="003D76DF" w:rsidRPr="00841371" w:rsidRDefault="003D76DF" w:rsidP="003D76D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F593E" w:rsidRPr="002B6F2D" w:rsidRDefault="002F593E" w:rsidP="002F593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41371">
        <w:rPr>
          <w:rFonts w:ascii="Times New Roman" w:eastAsia="Calibri" w:hAnsi="Times New Roman" w:cs="Times New Roman"/>
          <w:i/>
          <w:sz w:val="24"/>
          <w:szCs w:val="24"/>
          <w:lang w:val="uk-UA"/>
        </w:rPr>
        <w:t>Логічна послідовність вивчення предметів</w:t>
      </w:r>
      <w:r w:rsidR="00C1643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розкривається у відповідних</w:t>
      </w:r>
      <w:r w:rsidRPr="0084137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16437">
        <w:rPr>
          <w:rFonts w:ascii="Times New Roman" w:eastAsia="Calibri" w:hAnsi="Times New Roman" w:cs="Times New Roman"/>
          <w:sz w:val="24"/>
          <w:szCs w:val="24"/>
          <w:lang w:val="uk-UA"/>
        </w:rPr>
        <w:t>навчальних програмах</w:t>
      </w:r>
      <w:r w:rsidRPr="002B6F2D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2F593E" w:rsidRPr="00E64342" w:rsidRDefault="002B6F2D" w:rsidP="002F593E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E64342">
        <w:rPr>
          <w:rFonts w:ascii="Times New Roman" w:eastAsia="Calibri" w:hAnsi="Times New Roman" w:cs="Times New Roman"/>
          <w:i/>
          <w:sz w:val="24"/>
          <w:szCs w:val="24"/>
          <w:u w:val="single"/>
          <w:lang w:val="uk-UA"/>
        </w:rPr>
        <w:t xml:space="preserve"> Ф</w:t>
      </w:r>
      <w:r w:rsidR="002F593E" w:rsidRPr="00E64342">
        <w:rPr>
          <w:rFonts w:ascii="Times New Roman" w:eastAsia="Calibri" w:hAnsi="Times New Roman" w:cs="Times New Roman"/>
          <w:i/>
          <w:sz w:val="24"/>
          <w:szCs w:val="24"/>
          <w:u w:val="single"/>
          <w:lang w:val="uk-UA"/>
        </w:rPr>
        <w:t>орми організації освітнього процесу.</w:t>
      </w:r>
    </w:p>
    <w:p w:rsidR="002F593E" w:rsidRPr="002B6F2D" w:rsidRDefault="002F593E" w:rsidP="001F130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B6F2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Основними формами організації освітнього процесу є різні типи уроку, екскурсії, віртуальні подорожі, спектаклі, </w:t>
      </w:r>
      <w:proofErr w:type="spellStart"/>
      <w:r w:rsidRPr="002B6F2D">
        <w:rPr>
          <w:rFonts w:ascii="Times New Roman" w:eastAsia="Calibri" w:hAnsi="Times New Roman" w:cs="Times New Roman"/>
          <w:sz w:val="24"/>
          <w:szCs w:val="24"/>
          <w:lang w:val="uk-UA"/>
        </w:rPr>
        <w:t>квести</w:t>
      </w:r>
      <w:proofErr w:type="spellEnd"/>
      <w:r w:rsidRPr="002B6F2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які вчитель організує у межах уроку або в позаурочний час. </w:t>
      </w:r>
    </w:p>
    <w:p w:rsidR="002F593E" w:rsidRPr="002B6F2D" w:rsidRDefault="002F593E" w:rsidP="001F130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B6F2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Форми організації освітнього процесу можуть </w:t>
      </w:r>
      <w:proofErr w:type="spellStart"/>
      <w:r w:rsidRPr="002B6F2D">
        <w:rPr>
          <w:rFonts w:ascii="Times New Roman" w:eastAsia="Calibri" w:hAnsi="Times New Roman" w:cs="Times New Roman"/>
          <w:sz w:val="24"/>
          <w:szCs w:val="24"/>
          <w:lang w:val="uk-UA"/>
        </w:rPr>
        <w:t>уточнюватись</w:t>
      </w:r>
      <w:proofErr w:type="spellEnd"/>
      <w:r w:rsidRPr="002B6F2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2F593E" w:rsidRDefault="002F593E" w:rsidP="001F130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B6F2D">
        <w:rPr>
          <w:rFonts w:ascii="Times New Roman" w:eastAsia="Calibri" w:hAnsi="Times New Roman" w:cs="Times New Roman"/>
          <w:sz w:val="24"/>
          <w:szCs w:val="24"/>
          <w:lang w:val="uk-UA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2B6F2D" w:rsidRPr="00E02DEB" w:rsidRDefault="002B6F2D" w:rsidP="001F130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Контроль і оцінювання навчальних досягнень здобувачів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здійснюються на суб’єкт-суб’єктних засадах, що передбачає систематичне відстеження їхнього індивідуального розвитку у процесі навчання. Упродовж навчання в 1 класі початкової школи здобувачі освіти опановують способи самоконтролю, саморефлексії і </w:t>
      </w:r>
      <w:proofErr w:type="spellStart"/>
      <w:r w:rsidRPr="00E02DEB">
        <w:rPr>
          <w:rFonts w:ascii="Times New Roman" w:hAnsi="Times New Roman" w:cs="Times New Roman"/>
          <w:sz w:val="24"/>
          <w:szCs w:val="24"/>
          <w:lang w:val="uk-UA"/>
        </w:rPr>
        <w:t>самооцінювання</w:t>
      </w:r>
      <w:proofErr w:type="spellEnd"/>
      <w:r w:rsidR="00597EC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Навчальні досягнення здобувачів у 1 класі підлягають вербальному, формувальному оцінюванню. </w:t>
      </w:r>
    </w:p>
    <w:p w:rsidR="002B6F2D" w:rsidRPr="00E02DEB" w:rsidRDefault="002B6F2D" w:rsidP="001F130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Формувальне оцінювання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має на меті: підтримати навчальний розвиток дітей; вибудовувати індивідуальну траєкторію їхнього розвитку; діагностувати досягнення на кожному з етапів процесу навчання; вчасно виявляти проблеми й запобігати їх нашаруванню;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дитини; мотивувати прагнення здобути максимально можливі результати; виховувати ціннісні якості особистості, бажання навчатися, не боятися помилок, переконання у власних можливостях і здібностях.</w:t>
      </w:r>
    </w:p>
    <w:p w:rsidR="002B6F2D" w:rsidRPr="002B6F2D" w:rsidRDefault="002B6F2D" w:rsidP="002B6F2D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F593E" w:rsidRPr="00E64342" w:rsidRDefault="00597EC4" w:rsidP="002F593E">
      <w:pPr>
        <w:shd w:val="clear" w:color="auto" w:fill="FFFFFF"/>
        <w:ind w:firstLine="709"/>
        <w:jc w:val="center"/>
        <w:rPr>
          <w:rFonts w:ascii="Times New Roman" w:eastAsia="Calibri" w:hAnsi="Times New Roman" w:cs="Times New Roman"/>
          <w:u w:val="single"/>
          <w:lang w:val="uk-U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="002F593E" w:rsidRPr="00E64342">
        <w:rPr>
          <w:rFonts w:ascii="Times New Roman" w:eastAsia="Calibri" w:hAnsi="Times New Roman" w:cs="Times New Roman"/>
          <w:i/>
          <w:sz w:val="24"/>
          <w:szCs w:val="24"/>
          <w:u w:val="single"/>
          <w:lang w:val="uk-UA"/>
        </w:rPr>
        <w:t>Опис та інструменти системи внутрішнього забезпечення якості освіти</w:t>
      </w:r>
      <w:r w:rsidR="002F593E" w:rsidRPr="00E64342">
        <w:rPr>
          <w:rFonts w:ascii="Times New Roman" w:eastAsia="Calibri" w:hAnsi="Times New Roman" w:cs="Times New Roman"/>
          <w:i/>
          <w:u w:val="single"/>
          <w:lang w:val="uk-UA"/>
        </w:rPr>
        <w:t>.</w:t>
      </w:r>
    </w:p>
    <w:p w:rsidR="002F593E" w:rsidRPr="001F130A" w:rsidRDefault="002F593E" w:rsidP="001F130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F130A">
        <w:rPr>
          <w:rFonts w:ascii="Times New Roman" w:eastAsia="Calibri" w:hAnsi="Times New Roman" w:cs="Times New Roman"/>
          <w:sz w:val="24"/>
          <w:szCs w:val="24"/>
          <w:lang w:val="uk-UA"/>
        </w:rPr>
        <w:t>Система внутрішнього забезпечення якості складається з наступних компонентів:</w:t>
      </w:r>
    </w:p>
    <w:p w:rsidR="002F593E" w:rsidRPr="001F130A" w:rsidRDefault="00597EC4" w:rsidP="001F130A">
      <w:pPr>
        <w:shd w:val="clear" w:color="auto" w:fill="FFFFFF"/>
        <w:tabs>
          <w:tab w:val="left" w:pos="284"/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F13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r w:rsidR="002F593E" w:rsidRPr="001F130A">
        <w:rPr>
          <w:rFonts w:ascii="Times New Roman" w:eastAsia="Calibri" w:hAnsi="Times New Roman" w:cs="Times New Roman"/>
          <w:sz w:val="24"/>
          <w:szCs w:val="24"/>
          <w:lang w:val="uk-UA"/>
        </w:rPr>
        <w:t>кадрове забезпечення освітньої діяльності;</w:t>
      </w:r>
    </w:p>
    <w:p w:rsidR="002F593E" w:rsidRPr="001F130A" w:rsidRDefault="00597EC4" w:rsidP="001F130A">
      <w:pPr>
        <w:shd w:val="clear" w:color="auto" w:fill="FFFFFF"/>
        <w:tabs>
          <w:tab w:val="left" w:pos="284"/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F13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r w:rsidR="002F593E" w:rsidRPr="001F130A">
        <w:rPr>
          <w:rFonts w:ascii="Times New Roman" w:eastAsia="Calibri" w:hAnsi="Times New Roman" w:cs="Times New Roman"/>
          <w:sz w:val="24"/>
          <w:szCs w:val="24"/>
          <w:lang w:val="uk-UA"/>
        </w:rPr>
        <w:t>навчально-методичне забезпечення освітньої діяльності;</w:t>
      </w:r>
    </w:p>
    <w:p w:rsidR="002F593E" w:rsidRPr="001F130A" w:rsidRDefault="00597EC4" w:rsidP="001F130A">
      <w:pPr>
        <w:shd w:val="clear" w:color="auto" w:fill="FFFFFF"/>
        <w:tabs>
          <w:tab w:val="left" w:pos="284"/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F13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r w:rsidR="002F593E" w:rsidRPr="001F130A">
        <w:rPr>
          <w:rFonts w:ascii="Times New Roman" w:eastAsia="Calibri" w:hAnsi="Times New Roman" w:cs="Times New Roman"/>
          <w:sz w:val="24"/>
          <w:szCs w:val="24"/>
          <w:lang w:val="uk-UA"/>
        </w:rPr>
        <w:t>матеріально-технічне забезпечення освітньої діяльності;</w:t>
      </w:r>
    </w:p>
    <w:p w:rsidR="002F593E" w:rsidRPr="001F130A" w:rsidRDefault="00597EC4" w:rsidP="001F130A">
      <w:pPr>
        <w:shd w:val="clear" w:color="auto" w:fill="FFFFFF"/>
        <w:tabs>
          <w:tab w:val="left" w:pos="284"/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F130A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- </w:t>
      </w:r>
      <w:r w:rsidR="002F593E" w:rsidRPr="001F130A">
        <w:rPr>
          <w:rFonts w:ascii="Times New Roman" w:eastAsia="Calibri" w:hAnsi="Times New Roman" w:cs="Times New Roman"/>
          <w:sz w:val="24"/>
          <w:szCs w:val="24"/>
          <w:lang w:val="uk-UA"/>
        </w:rPr>
        <w:t>якість проведення навчальних занять;</w:t>
      </w:r>
    </w:p>
    <w:p w:rsidR="00597EC4" w:rsidRPr="001F130A" w:rsidRDefault="00597EC4" w:rsidP="001F130A">
      <w:pPr>
        <w:shd w:val="clear" w:color="auto" w:fill="FFFFFF"/>
        <w:tabs>
          <w:tab w:val="left" w:pos="284"/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F13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r w:rsidR="002F593E" w:rsidRPr="001F13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моніторинг досягнення </w:t>
      </w:r>
      <w:r w:rsidR="002F593E" w:rsidRPr="001F13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учнями </w:t>
      </w:r>
      <w:r w:rsidR="002F593E" w:rsidRPr="001F130A">
        <w:rPr>
          <w:rFonts w:ascii="Times New Roman" w:eastAsia="Calibri" w:hAnsi="Times New Roman" w:cs="Times New Roman"/>
          <w:sz w:val="24"/>
          <w:szCs w:val="24"/>
          <w:lang w:val="uk-UA"/>
        </w:rPr>
        <w:t>результатів навчання (</w:t>
      </w:r>
      <w:proofErr w:type="spellStart"/>
      <w:r w:rsidR="002F593E" w:rsidRPr="001F130A">
        <w:rPr>
          <w:rFonts w:ascii="Times New Roman" w:eastAsia="Calibri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="002F593E" w:rsidRPr="001F130A">
        <w:rPr>
          <w:rFonts w:ascii="Times New Roman" w:eastAsia="Calibri" w:hAnsi="Times New Roman" w:cs="Times New Roman"/>
          <w:sz w:val="24"/>
          <w:szCs w:val="24"/>
          <w:lang w:val="uk-UA"/>
        </w:rPr>
        <w:t>).</w:t>
      </w:r>
    </w:p>
    <w:p w:rsidR="002F593E" w:rsidRPr="001F130A" w:rsidRDefault="002F593E" w:rsidP="001F130A">
      <w:pPr>
        <w:shd w:val="clear" w:color="auto" w:fill="FFFFFF"/>
        <w:tabs>
          <w:tab w:val="left" w:pos="284"/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F130A">
        <w:rPr>
          <w:rFonts w:ascii="Times New Roman" w:eastAsia="Calibri" w:hAnsi="Times New Roman" w:cs="Times New Roman"/>
          <w:sz w:val="24"/>
          <w:szCs w:val="24"/>
          <w:lang w:val="uk-UA"/>
        </w:rPr>
        <w:t>Завдання системи внутрішнього забезпечення якості освіти:</w:t>
      </w:r>
    </w:p>
    <w:p w:rsidR="002F593E" w:rsidRPr="001F130A" w:rsidRDefault="00597EC4" w:rsidP="001F130A">
      <w:pPr>
        <w:shd w:val="clear" w:color="auto" w:fill="FFFFFF"/>
        <w:tabs>
          <w:tab w:val="left" w:pos="284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13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r w:rsidR="002F593E" w:rsidRPr="001F130A">
        <w:rPr>
          <w:rFonts w:ascii="Times New Roman" w:eastAsia="Calibri" w:hAnsi="Times New Roman" w:cs="Times New Roman"/>
          <w:sz w:val="24"/>
          <w:szCs w:val="24"/>
          <w:lang w:val="uk-UA"/>
        </w:rPr>
        <w:t>оновлення методичної бази освітньої діяльності;</w:t>
      </w:r>
    </w:p>
    <w:p w:rsidR="002F593E" w:rsidRPr="001F130A" w:rsidRDefault="00597EC4" w:rsidP="001F130A">
      <w:pPr>
        <w:shd w:val="clear" w:color="auto" w:fill="FFFFFF"/>
        <w:tabs>
          <w:tab w:val="left" w:pos="284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13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r w:rsidR="002F593E" w:rsidRPr="001F130A">
        <w:rPr>
          <w:rFonts w:ascii="Times New Roman" w:eastAsia="Calibri" w:hAnsi="Times New Roman" w:cs="Times New Roman"/>
          <w:sz w:val="24"/>
          <w:szCs w:val="24"/>
          <w:lang w:val="uk-UA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2F593E" w:rsidRPr="001F130A" w:rsidRDefault="00597EC4" w:rsidP="001F130A">
      <w:pPr>
        <w:shd w:val="clear" w:color="auto" w:fill="FFFFFF"/>
        <w:tabs>
          <w:tab w:val="left" w:pos="284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13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r w:rsidR="002F593E" w:rsidRPr="001F130A">
        <w:rPr>
          <w:rFonts w:ascii="Times New Roman" w:eastAsia="Calibri" w:hAnsi="Times New Roman" w:cs="Times New Roman"/>
          <w:sz w:val="24"/>
          <w:szCs w:val="24"/>
          <w:lang w:val="uk-UA"/>
        </w:rPr>
        <w:t>моніторинг та оптимізація соціально-психологічного середовища закладу освіти;</w:t>
      </w:r>
    </w:p>
    <w:p w:rsidR="002F593E" w:rsidRPr="001F130A" w:rsidRDefault="00597EC4" w:rsidP="001F130A">
      <w:pPr>
        <w:shd w:val="clear" w:color="auto" w:fill="FFFFFF"/>
        <w:tabs>
          <w:tab w:val="left" w:pos="284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1F13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r w:rsidR="002F593E" w:rsidRPr="001F130A">
        <w:rPr>
          <w:rFonts w:ascii="Times New Roman" w:eastAsia="Calibri" w:hAnsi="Times New Roman" w:cs="Times New Roman"/>
          <w:sz w:val="24"/>
          <w:szCs w:val="24"/>
          <w:lang w:val="uk-UA"/>
        </w:rPr>
        <w:t>створення необхідних умов для підвищення фахового кваліфікаційного рівня педагогічних працівників.</w:t>
      </w:r>
    </w:p>
    <w:p w:rsidR="002F593E" w:rsidRPr="00E64342" w:rsidRDefault="002F593E" w:rsidP="001F130A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E64342">
        <w:rPr>
          <w:rFonts w:ascii="Times New Roman" w:eastAsia="Calibri" w:hAnsi="Times New Roman" w:cs="Times New Roman"/>
          <w:i/>
          <w:sz w:val="24"/>
          <w:szCs w:val="24"/>
          <w:u w:val="single"/>
          <w:lang w:val="uk-UA"/>
        </w:rPr>
        <w:t>Освітня програма закладу початкової освіти</w:t>
      </w:r>
    </w:p>
    <w:p w:rsidR="00597EC4" w:rsidRPr="00F040C4" w:rsidRDefault="00597EC4" w:rsidP="001F130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040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передбачає</w:t>
      </w:r>
      <w:r w:rsidR="002F593E" w:rsidRPr="00F040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досягнення учнями результа</w:t>
      </w:r>
      <w:r w:rsidRPr="00F040C4">
        <w:rPr>
          <w:rFonts w:ascii="Times New Roman" w:eastAsia="Calibri" w:hAnsi="Times New Roman" w:cs="Times New Roman"/>
          <w:sz w:val="24"/>
          <w:szCs w:val="24"/>
          <w:lang w:val="uk-UA"/>
        </w:rPr>
        <w:t>тів навчання (</w:t>
      </w:r>
      <w:proofErr w:type="spellStart"/>
      <w:r w:rsidRPr="00F040C4">
        <w:rPr>
          <w:rFonts w:ascii="Times New Roman" w:eastAsia="Calibri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F040C4">
        <w:rPr>
          <w:rFonts w:ascii="Times New Roman" w:eastAsia="Calibri" w:hAnsi="Times New Roman" w:cs="Times New Roman"/>
          <w:sz w:val="24"/>
          <w:szCs w:val="24"/>
          <w:lang w:val="uk-UA"/>
        </w:rPr>
        <w:t>).</w:t>
      </w:r>
      <w:r w:rsidR="002F593E" w:rsidRPr="00F040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2F593E" w:rsidRDefault="002F593E" w:rsidP="001F130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lang w:val="uk-UA"/>
        </w:rPr>
      </w:pPr>
    </w:p>
    <w:p w:rsidR="00B47D61" w:rsidRPr="001F130A" w:rsidRDefault="00597EC4" w:rsidP="001F130A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</w:t>
      </w:r>
      <w:r w:rsidRPr="001F130A">
        <w:rPr>
          <w:rFonts w:ascii="Times New Roman" w:eastAsia="Calibri" w:hAnsi="Times New Roman" w:cs="Times New Roman"/>
          <w:sz w:val="24"/>
          <w:szCs w:val="24"/>
        </w:rPr>
        <w:t>Н</w:t>
      </w:r>
      <w:r w:rsidR="002F593E" w:rsidRPr="001F130A">
        <w:rPr>
          <w:rFonts w:ascii="Times New Roman" w:eastAsia="Calibri" w:hAnsi="Times New Roman" w:cs="Times New Roman"/>
          <w:sz w:val="24"/>
          <w:szCs w:val="24"/>
        </w:rPr>
        <w:t>авчал</w:t>
      </w:r>
      <w:r w:rsidRPr="001F130A">
        <w:rPr>
          <w:rFonts w:ascii="Times New Roman" w:eastAsia="Calibri" w:hAnsi="Times New Roman" w:cs="Times New Roman"/>
          <w:sz w:val="24"/>
          <w:szCs w:val="24"/>
        </w:rPr>
        <w:t xml:space="preserve">ьний план </w:t>
      </w:r>
      <w:r w:rsidR="001F130A" w:rsidRPr="001F130A">
        <w:rPr>
          <w:rFonts w:ascii="Times New Roman" w:eastAsia="Calibri" w:hAnsi="Times New Roman" w:cs="Times New Roman"/>
          <w:sz w:val="24"/>
          <w:szCs w:val="24"/>
        </w:rPr>
        <w:t xml:space="preserve">Красненської ЗОШ І – ІІІ ступенів на </w:t>
      </w:r>
      <w:r w:rsidRPr="001F130A">
        <w:rPr>
          <w:rFonts w:ascii="Times New Roman" w:eastAsia="Calibri" w:hAnsi="Times New Roman" w:cs="Times New Roman"/>
          <w:sz w:val="24"/>
          <w:szCs w:val="24"/>
        </w:rPr>
        <w:t xml:space="preserve">2018/2019 навчальний рік буде складений на основі Типового навчального плану </w:t>
      </w:r>
      <w:r w:rsidR="00B47D61" w:rsidRPr="001F130A">
        <w:rPr>
          <w:rFonts w:ascii="Times New Roman" w:hAnsi="Times New Roman"/>
          <w:sz w:val="24"/>
          <w:szCs w:val="24"/>
          <w:lang w:eastAsia="uk-UA"/>
        </w:rPr>
        <w:t>з конкретизацією варіативної складової, враховуючи особливості регіону та індивідуальні освітні потреби учнів</w:t>
      </w:r>
      <w:r w:rsidR="00B47D61" w:rsidRPr="001F130A">
        <w:rPr>
          <w:sz w:val="24"/>
          <w:szCs w:val="24"/>
          <w:lang w:eastAsia="uk-UA"/>
        </w:rPr>
        <w:t xml:space="preserve">. </w:t>
      </w:r>
    </w:p>
    <w:p w:rsidR="002F593E" w:rsidRDefault="002F593E" w:rsidP="00841371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lang w:val="uk-UA"/>
        </w:rPr>
      </w:pPr>
    </w:p>
    <w:p w:rsidR="00597EC4" w:rsidRPr="00E02DEB" w:rsidRDefault="00597EC4" w:rsidP="00597EC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Навчальний план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693"/>
      </w:tblGrid>
      <w:tr w:rsidR="00597EC4" w:rsidRPr="00E02DEB" w:rsidTr="00B47D61"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C4" w:rsidRPr="00E02DEB" w:rsidRDefault="00597EC4" w:rsidP="00F13D96">
            <w:pPr>
              <w:widowControl w:val="0"/>
              <w:snapToGrid w:val="0"/>
              <w:spacing w:after="0" w:line="0" w:lineRule="atLeast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DEB">
              <w:rPr>
                <w:rFonts w:ascii="Calibri" w:eastAsia="Calibri" w:hAnsi="Calibri" w:cs="Times New Roman"/>
                <w:noProof/>
                <w:sz w:val="24"/>
                <w:szCs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FFB8E7" wp14:editId="15655049">
                      <wp:simplePos x="0" y="0"/>
                      <wp:positionH relativeFrom="margin">
                        <wp:posOffset>-38100</wp:posOffset>
                      </wp:positionH>
                      <wp:positionV relativeFrom="paragraph">
                        <wp:posOffset>22860</wp:posOffset>
                      </wp:positionV>
                      <wp:extent cx="2790825" cy="600075"/>
                      <wp:effectExtent l="0" t="0" r="28575" b="28575"/>
                      <wp:wrapNone/>
                      <wp:docPr id="8" name="Пряма сполучна ліні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790825" cy="6000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C070E8" id="Пряма сполучна лінія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1.8pt" to="216.7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" strokecolor="windowText" strokeweight="1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E02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</w:t>
            </w:r>
          </w:p>
          <w:p w:rsidR="00597EC4" w:rsidRPr="00E02DEB" w:rsidRDefault="00597EC4" w:rsidP="00F13D96">
            <w:pPr>
              <w:widowControl w:val="0"/>
              <w:snapToGrid w:val="0"/>
              <w:spacing w:after="0" w:line="0" w:lineRule="atLeast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освітньої галузі</w:t>
            </w:r>
          </w:p>
          <w:p w:rsidR="00597EC4" w:rsidRPr="00E02DEB" w:rsidRDefault="00B47D61" w:rsidP="00F13D96">
            <w:pPr>
              <w:widowControl w:val="0"/>
              <w:snapToGrid w:val="0"/>
              <w:spacing w:after="0" w:line="0" w:lineRule="atLeast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C4" w:rsidRPr="00E02DEB" w:rsidRDefault="00597EC4" w:rsidP="00F13D96">
            <w:pPr>
              <w:widowControl w:val="0"/>
              <w:snapToGrid w:val="0"/>
              <w:spacing w:after="0" w:line="0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годин</w:t>
            </w:r>
          </w:p>
          <w:p w:rsidR="00597EC4" w:rsidRPr="00E02DEB" w:rsidRDefault="00597EC4" w:rsidP="00F13D96">
            <w:pPr>
              <w:widowControl w:val="0"/>
              <w:snapToGrid w:val="0"/>
              <w:spacing w:after="0" w:line="0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рік</w:t>
            </w:r>
          </w:p>
        </w:tc>
      </w:tr>
      <w:tr w:rsidR="00597EC4" w:rsidRPr="00E02DEB" w:rsidTr="00B47D61">
        <w:trPr>
          <w:trHeight w:val="348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EC4" w:rsidRPr="00E02DEB" w:rsidRDefault="00597EC4" w:rsidP="00F13D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C4" w:rsidRPr="00E02DEB" w:rsidRDefault="00597EC4" w:rsidP="00F13D96">
            <w:pPr>
              <w:widowControl w:val="0"/>
              <w:snapToGrid w:val="0"/>
              <w:spacing w:after="0" w:line="0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</w:t>
            </w:r>
            <w:proofErr w:type="spellStart"/>
            <w:r w:rsidRPr="00E02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</w:t>
            </w:r>
            <w:proofErr w:type="spellEnd"/>
            <w:r w:rsidRPr="00E02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597EC4" w:rsidRPr="00E02DEB" w:rsidTr="00B47D61">
        <w:trPr>
          <w:trHeight w:val="40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C4" w:rsidRPr="00E02DEB" w:rsidRDefault="00597EC4" w:rsidP="00F13D96">
            <w:pPr>
              <w:widowControl w:val="0"/>
              <w:snapToGrid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Інваріантний складник</w:t>
            </w:r>
          </w:p>
        </w:tc>
      </w:tr>
      <w:tr w:rsidR="00597EC4" w:rsidRPr="00E02DEB" w:rsidTr="00B47D61">
        <w:trPr>
          <w:trHeight w:val="40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C4" w:rsidRPr="00E02DEB" w:rsidRDefault="00597EC4" w:rsidP="00F13D96">
            <w:pPr>
              <w:widowControl w:val="0"/>
              <w:snapToGrid w:val="0"/>
              <w:spacing w:after="0" w:line="0" w:lineRule="atLeast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Мовно-літературна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EC4" w:rsidRPr="00E02DEB" w:rsidRDefault="00597EC4" w:rsidP="00F13D96">
            <w:pPr>
              <w:widowControl w:val="0"/>
              <w:snapToGrid w:val="0"/>
              <w:spacing w:after="0" w:line="0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97EC4" w:rsidRPr="00E02DEB" w:rsidRDefault="00597EC4" w:rsidP="00F13D96">
            <w:pPr>
              <w:widowControl w:val="0"/>
              <w:snapToGrid w:val="0"/>
              <w:spacing w:after="0" w:line="0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315</w:t>
            </w:r>
          </w:p>
        </w:tc>
      </w:tr>
      <w:tr w:rsidR="00597EC4" w:rsidRPr="00E02DEB" w:rsidTr="00B47D61">
        <w:trPr>
          <w:trHeight w:val="46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EC4" w:rsidRPr="00E02DEB" w:rsidRDefault="00597EC4" w:rsidP="00F13D96">
            <w:pPr>
              <w:widowControl w:val="0"/>
              <w:snapToGrid w:val="0"/>
              <w:spacing w:after="0" w:line="0" w:lineRule="atLeast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Іншомовна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EC4" w:rsidRPr="00E02DEB" w:rsidRDefault="00597EC4" w:rsidP="00F13D96">
            <w:pPr>
              <w:widowControl w:val="0"/>
              <w:snapToGrid w:val="0"/>
              <w:spacing w:after="0" w:line="0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97EC4" w:rsidRPr="00E02DEB" w:rsidTr="00B47D61">
        <w:trPr>
          <w:trHeight w:val="40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C4" w:rsidRPr="00E02DEB" w:rsidRDefault="00597EC4" w:rsidP="00F13D96">
            <w:pPr>
              <w:widowControl w:val="0"/>
              <w:snapToGrid w:val="0"/>
              <w:spacing w:after="0" w:line="0" w:lineRule="atLeast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Математична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C4" w:rsidRPr="00E02DEB" w:rsidRDefault="00597EC4" w:rsidP="00F13D96">
            <w:pPr>
              <w:widowControl w:val="0"/>
              <w:snapToGrid w:val="0"/>
              <w:spacing w:after="0" w:line="0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</w:t>
            </w:r>
          </w:p>
        </w:tc>
      </w:tr>
      <w:tr w:rsidR="00597EC4" w:rsidRPr="00E02DEB" w:rsidTr="00B47D61">
        <w:trPr>
          <w:trHeight w:val="91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EC4" w:rsidRPr="00E02DEB" w:rsidRDefault="00597EC4" w:rsidP="00F13D96">
            <w:pPr>
              <w:widowControl w:val="0"/>
              <w:snapToGrid w:val="0"/>
              <w:spacing w:after="0" w:line="0" w:lineRule="atLeast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 досліджую світ (природнича,</w:t>
            </w:r>
          </w:p>
          <w:p w:rsidR="00597EC4" w:rsidRPr="00E02DEB" w:rsidRDefault="00597EC4" w:rsidP="00F13D96">
            <w:pPr>
              <w:widowControl w:val="0"/>
              <w:snapToGrid w:val="0"/>
              <w:spacing w:after="0" w:line="0" w:lineRule="atLeas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громадянська й історична, </w:t>
            </w:r>
            <w:proofErr w:type="spellStart"/>
            <w:r w:rsidRPr="00E02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cоціальна</w:t>
            </w:r>
            <w:proofErr w:type="spellEnd"/>
            <w:r w:rsidRPr="00E02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02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здоров’язбережувальна</w:t>
            </w:r>
            <w:proofErr w:type="spellEnd"/>
            <w:r w:rsidRPr="00E02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галузі)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EC4" w:rsidRPr="00E02DEB" w:rsidRDefault="00597EC4" w:rsidP="00F13D96">
            <w:pPr>
              <w:widowControl w:val="0"/>
              <w:snapToGrid w:val="0"/>
              <w:spacing w:after="0" w:line="0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97EC4" w:rsidRPr="00E02DEB" w:rsidRDefault="00597EC4" w:rsidP="00F13D96">
            <w:pPr>
              <w:widowControl w:val="0"/>
              <w:snapToGrid w:val="0"/>
              <w:spacing w:after="0" w:line="0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</w:t>
            </w:r>
          </w:p>
        </w:tc>
      </w:tr>
      <w:tr w:rsidR="00597EC4" w:rsidRPr="00E02DEB" w:rsidTr="00B47D61">
        <w:trPr>
          <w:trHeight w:val="42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C4" w:rsidRPr="00E02DEB" w:rsidRDefault="00597EC4" w:rsidP="00F13D96">
            <w:pPr>
              <w:widowControl w:val="0"/>
              <w:snapToGrid w:val="0"/>
              <w:spacing w:after="0" w:line="0" w:lineRule="atLeast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Технологічна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EC4" w:rsidRPr="00E02DEB" w:rsidRDefault="00597EC4" w:rsidP="00F13D96">
            <w:pPr>
              <w:widowControl w:val="0"/>
              <w:snapToGrid w:val="0"/>
              <w:spacing w:after="0" w:line="0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97EC4" w:rsidRPr="00E02DEB" w:rsidRDefault="00597EC4" w:rsidP="00F13D96">
            <w:pPr>
              <w:widowControl w:val="0"/>
              <w:snapToGrid w:val="0"/>
              <w:spacing w:after="0" w:line="0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</w:tr>
      <w:tr w:rsidR="00597EC4" w:rsidRPr="00E02DEB" w:rsidTr="00B47D61">
        <w:trPr>
          <w:trHeight w:val="42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C4" w:rsidRPr="00E02DEB" w:rsidRDefault="00597EC4" w:rsidP="00F13D96">
            <w:pPr>
              <w:widowControl w:val="0"/>
              <w:snapToGrid w:val="0"/>
              <w:spacing w:after="0" w:line="0" w:lineRule="atLeast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02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Інформатична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C4" w:rsidRPr="00E02DEB" w:rsidRDefault="00597EC4" w:rsidP="00F13D96">
            <w:pPr>
              <w:widowControl w:val="0"/>
              <w:snapToGrid w:val="0"/>
              <w:spacing w:after="0" w:line="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97EC4" w:rsidRPr="00E02DEB" w:rsidTr="00B47D61">
        <w:trPr>
          <w:trHeight w:val="43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C4" w:rsidRPr="00E02DEB" w:rsidRDefault="00597EC4" w:rsidP="00F13D96">
            <w:pPr>
              <w:widowControl w:val="0"/>
              <w:snapToGrid w:val="0"/>
              <w:spacing w:after="0" w:line="0" w:lineRule="atLeast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Мистецька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C4" w:rsidRPr="00E02DEB" w:rsidRDefault="00597EC4" w:rsidP="00F13D96">
            <w:pPr>
              <w:widowControl w:val="0"/>
              <w:snapToGrid w:val="0"/>
              <w:spacing w:after="0" w:line="0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</w:tr>
      <w:tr w:rsidR="00597EC4" w:rsidRPr="00E02DEB" w:rsidTr="00B47D61">
        <w:trPr>
          <w:trHeight w:val="43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C4" w:rsidRPr="00E02DEB" w:rsidRDefault="00597EC4" w:rsidP="00F13D96">
            <w:pPr>
              <w:widowControl w:val="0"/>
              <w:snapToGrid w:val="0"/>
              <w:spacing w:after="0" w:line="0" w:lineRule="atLeast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Фізкультурна*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C4" w:rsidRPr="00E02DEB" w:rsidRDefault="00597EC4" w:rsidP="00F13D96">
            <w:pPr>
              <w:widowControl w:val="0"/>
              <w:snapToGrid w:val="0"/>
              <w:spacing w:after="0" w:line="0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</w:t>
            </w:r>
          </w:p>
        </w:tc>
      </w:tr>
      <w:tr w:rsidR="00597EC4" w:rsidRPr="00E02DEB" w:rsidTr="00B47D61">
        <w:trPr>
          <w:trHeight w:val="43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C4" w:rsidRPr="00E02DEB" w:rsidRDefault="00597EC4" w:rsidP="00F13D96">
            <w:pPr>
              <w:widowControl w:val="0"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02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C4" w:rsidRPr="00E02DEB" w:rsidRDefault="00597EC4" w:rsidP="00F13D96">
            <w:pPr>
              <w:widowControl w:val="0"/>
              <w:snapToGrid w:val="0"/>
              <w:spacing w:after="0" w:line="0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E02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770</w:t>
            </w:r>
          </w:p>
        </w:tc>
      </w:tr>
      <w:tr w:rsidR="00597EC4" w:rsidRPr="00E02DEB" w:rsidTr="00B47D6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C4" w:rsidRPr="00E02DEB" w:rsidRDefault="00597EC4" w:rsidP="00F13D96">
            <w:pPr>
              <w:widowControl w:val="0"/>
              <w:snapToGrid w:val="0"/>
              <w:spacing w:after="0" w:line="0" w:lineRule="atLeast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02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Варіативний складник</w:t>
            </w:r>
          </w:p>
        </w:tc>
      </w:tr>
      <w:tr w:rsidR="00597EC4" w:rsidRPr="00E02DEB" w:rsidTr="00B47D6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C4" w:rsidRPr="00E02DEB" w:rsidRDefault="00597EC4" w:rsidP="00F13D96">
            <w:pPr>
              <w:widowControl w:val="0"/>
              <w:snapToGrid w:val="0"/>
              <w:spacing w:after="0" w:line="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години для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EC4" w:rsidRPr="00E02DEB" w:rsidRDefault="00597EC4" w:rsidP="00F13D96">
            <w:pPr>
              <w:widowControl w:val="0"/>
              <w:snapToGrid w:val="0"/>
              <w:spacing w:after="0" w:line="0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</w:tr>
      <w:tr w:rsidR="00597EC4" w:rsidRPr="00E02DEB" w:rsidTr="00B47D6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C4" w:rsidRPr="00E02DEB" w:rsidRDefault="00597EC4" w:rsidP="00F13D96">
            <w:pPr>
              <w:widowControl w:val="0"/>
              <w:snapToGrid w:val="0"/>
              <w:spacing w:after="0" w:line="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02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Загальнорічна</w:t>
            </w:r>
            <w:proofErr w:type="spellEnd"/>
            <w:r w:rsidRPr="00E02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кількість навчальних годин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C4" w:rsidRPr="00E02DEB" w:rsidRDefault="00597EC4" w:rsidP="00F13D96">
            <w:pPr>
              <w:widowControl w:val="0"/>
              <w:snapToGrid w:val="0"/>
              <w:spacing w:after="0" w:line="0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805</w:t>
            </w:r>
          </w:p>
        </w:tc>
      </w:tr>
      <w:tr w:rsidR="00597EC4" w:rsidRPr="00E02DEB" w:rsidTr="00B47D6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C4" w:rsidRPr="00E02DEB" w:rsidRDefault="00597EC4" w:rsidP="00F13D96">
            <w:pPr>
              <w:widowControl w:val="0"/>
              <w:snapToGrid w:val="0"/>
              <w:spacing w:after="0" w:line="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Гранично допустиме тижневе/ річне навчальне навантаження учня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EC4" w:rsidRPr="00E02DEB" w:rsidRDefault="00597EC4" w:rsidP="00F13D96">
            <w:pPr>
              <w:widowControl w:val="0"/>
              <w:snapToGrid w:val="0"/>
              <w:spacing w:after="0" w:line="0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20/700 </w:t>
            </w:r>
          </w:p>
        </w:tc>
      </w:tr>
      <w:tr w:rsidR="00597EC4" w:rsidRPr="00E02DEB" w:rsidTr="00B47D6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EC4" w:rsidRPr="00E02DEB" w:rsidRDefault="00597EC4" w:rsidP="00F13D96">
            <w:pPr>
              <w:widowControl w:val="0"/>
              <w:snapToGrid w:val="0"/>
              <w:spacing w:after="0" w:line="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Сумарна кількість навчальних годин, що фінансуються з бюджету (без урахування поділу на групи)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EC4" w:rsidRPr="00E02DEB" w:rsidRDefault="00597EC4" w:rsidP="00F13D96">
            <w:pPr>
              <w:widowControl w:val="0"/>
              <w:snapToGrid w:val="0"/>
              <w:spacing w:after="0" w:line="0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805 </w:t>
            </w:r>
          </w:p>
        </w:tc>
      </w:tr>
    </w:tbl>
    <w:p w:rsidR="00597EC4" w:rsidRPr="00E02DEB" w:rsidRDefault="00597EC4" w:rsidP="00597EC4">
      <w:pPr>
        <w:widowControl w:val="0"/>
        <w:snapToGrid w:val="0"/>
        <w:spacing w:after="0" w:line="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7EC4" w:rsidRPr="00E02DEB" w:rsidRDefault="00597EC4" w:rsidP="00597EC4">
      <w:pPr>
        <w:widowControl w:val="0"/>
        <w:snapToGrid w:val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D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* Години, передбачені для фізичної культури, не враховуються під час визначення гранично допустимого навантаження учнів. </w:t>
      </w:r>
    </w:p>
    <w:p w:rsidR="00597EC4" w:rsidRPr="00DE35EA" w:rsidRDefault="00597EC4" w:rsidP="00841371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lang w:val="uk-UA"/>
        </w:rPr>
      </w:pPr>
    </w:p>
    <w:p w:rsidR="00E8578E" w:rsidRPr="00E02DEB" w:rsidRDefault="00E8578E" w:rsidP="00A31D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sectPr w:rsidR="00E8578E" w:rsidRPr="00E02DEB" w:rsidSect="0044426C">
      <w:footerReference w:type="default" r:id="rId8"/>
      <w:pgSz w:w="11906" w:h="16838"/>
      <w:pgMar w:top="567" w:right="850" w:bottom="567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43E" w:rsidRDefault="0080243E" w:rsidP="00F66AA7">
      <w:pPr>
        <w:spacing w:after="0" w:line="240" w:lineRule="auto"/>
      </w:pPr>
      <w:r>
        <w:separator/>
      </w:r>
    </w:p>
  </w:endnote>
  <w:endnote w:type="continuationSeparator" w:id="0">
    <w:p w:rsidR="0080243E" w:rsidRDefault="0080243E" w:rsidP="00F6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ade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one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5401497"/>
      <w:docPartObj>
        <w:docPartGallery w:val="Page Numbers (Bottom of Page)"/>
        <w:docPartUnique/>
      </w:docPartObj>
    </w:sdtPr>
    <w:sdtEndPr/>
    <w:sdtContent>
      <w:p w:rsidR="00E81C53" w:rsidRDefault="00E81C5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B8A">
          <w:rPr>
            <w:noProof/>
          </w:rPr>
          <w:t>5</w:t>
        </w:r>
        <w:r>
          <w:fldChar w:fldCharType="end"/>
        </w:r>
      </w:p>
    </w:sdtContent>
  </w:sdt>
  <w:p w:rsidR="00E81C53" w:rsidRDefault="00E81C5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43E" w:rsidRDefault="0080243E" w:rsidP="00F66AA7">
      <w:pPr>
        <w:spacing w:after="0" w:line="240" w:lineRule="auto"/>
      </w:pPr>
      <w:r>
        <w:separator/>
      </w:r>
    </w:p>
  </w:footnote>
  <w:footnote w:type="continuationSeparator" w:id="0">
    <w:p w:rsidR="0080243E" w:rsidRDefault="0080243E" w:rsidP="00F66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23B"/>
    <w:multiLevelType w:val="hybridMultilevel"/>
    <w:tmpl w:val="00002213"/>
    <w:lvl w:ilvl="0" w:tplc="000026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8915E6"/>
    <w:multiLevelType w:val="hybridMultilevel"/>
    <w:tmpl w:val="82AEC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72348"/>
    <w:multiLevelType w:val="hybridMultilevel"/>
    <w:tmpl w:val="A1B41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5E7DC7"/>
    <w:multiLevelType w:val="hybridMultilevel"/>
    <w:tmpl w:val="2BCA6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E749B"/>
    <w:multiLevelType w:val="hybridMultilevel"/>
    <w:tmpl w:val="478E7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7A3188"/>
    <w:multiLevelType w:val="hybridMultilevel"/>
    <w:tmpl w:val="BC72F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F3027"/>
    <w:multiLevelType w:val="hybridMultilevel"/>
    <w:tmpl w:val="0A4A0B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50421E"/>
    <w:multiLevelType w:val="multilevel"/>
    <w:tmpl w:val="780AA2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3253838"/>
    <w:multiLevelType w:val="hybridMultilevel"/>
    <w:tmpl w:val="F20A02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5A75A5"/>
    <w:multiLevelType w:val="multilevel"/>
    <w:tmpl w:val="1AEAF630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10" w15:restartNumberingAfterBreak="0">
    <w:nsid w:val="1BC57822"/>
    <w:multiLevelType w:val="hybridMultilevel"/>
    <w:tmpl w:val="E09C4F96"/>
    <w:lvl w:ilvl="0" w:tplc="B2A62FC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03252"/>
    <w:multiLevelType w:val="multilevel"/>
    <w:tmpl w:val="469A0DAC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12" w15:restartNumberingAfterBreak="0">
    <w:nsid w:val="249822FF"/>
    <w:multiLevelType w:val="hybridMultilevel"/>
    <w:tmpl w:val="82E290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4B0070"/>
    <w:multiLevelType w:val="hybridMultilevel"/>
    <w:tmpl w:val="F120E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864A35"/>
    <w:multiLevelType w:val="hybridMultilevel"/>
    <w:tmpl w:val="173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F36EA8"/>
    <w:multiLevelType w:val="hybridMultilevel"/>
    <w:tmpl w:val="C8F04678"/>
    <w:lvl w:ilvl="0" w:tplc="B2A62FC0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F04AC3"/>
    <w:multiLevelType w:val="hybridMultilevel"/>
    <w:tmpl w:val="ABA2FD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95729E"/>
    <w:multiLevelType w:val="hybridMultilevel"/>
    <w:tmpl w:val="E4B23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911EEE"/>
    <w:multiLevelType w:val="hybridMultilevel"/>
    <w:tmpl w:val="75B87D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956520"/>
    <w:multiLevelType w:val="hybridMultilevel"/>
    <w:tmpl w:val="A60A67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FE7A72"/>
    <w:multiLevelType w:val="hybridMultilevel"/>
    <w:tmpl w:val="63DA1B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9F2650"/>
    <w:multiLevelType w:val="hybridMultilevel"/>
    <w:tmpl w:val="B796A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035699"/>
    <w:multiLevelType w:val="hybridMultilevel"/>
    <w:tmpl w:val="C310E3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16655C"/>
    <w:multiLevelType w:val="hybridMultilevel"/>
    <w:tmpl w:val="DDDE15D2"/>
    <w:lvl w:ilvl="0" w:tplc="E9E0FA3E">
      <w:numFmt w:val="bullet"/>
      <w:lvlText w:val="–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F6E29CE"/>
    <w:multiLevelType w:val="hybridMultilevel"/>
    <w:tmpl w:val="17EC0E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4E3B53"/>
    <w:multiLevelType w:val="hybridMultilevel"/>
    <w:tmpl w:val="559E25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AB107F"/>
    <w:multiLevelType w:val="hybridMultilevel"/>
    <w:tmpl w:val="37C289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A720AB"/>
    <w:multiLevelType w:val="hybridMultilevel"/>
    <w:tmpl w:val="024C9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C9104E"/>
    <w:multiLevelType w:val="hybridMultilevel"/>
    <w:tmpl w:val="75246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2947D6"/>
    <w:multiLevelType w:val="hybridMultilevel"/>
    <w:tmpl w:val="BD6C7350"/>
    <w:lvl w:ilvl="0" w:tplc="95A69E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2D174C7"/>
    <w:multiLevelType w:val="hybridMultilevel"/>
    <w:tmpl w:val="9334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521C31"/>
    <w:multiLevelType w:val="hybridMultilevel"/>
    <w:tmpl w:val="56846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136BD8"/>
    <w:multiLevelType w:val="hybridMultilevel"/>
    <w:tmpl w:val="3D0C53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2802F3"/>
    <w:multiLevelType w:val="hybridMultilevel"/>
    <w:tmpl w:val="B8EC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52142"/>
    <w:multiLevelType w:val="hybridMultilevel"/>
    <w:tmpl w:val="4C748C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6C2DB7"/>
    <w:multiLevelType w:val="hybridMultilevel"/>
    <w:tmpl w:val="1BE45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6476A0"/>
    <w:multiLevelType w:val="hybridMultilevel"/>
    <w:tmpl w:val="4B0ED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6951AF"/>
    <w:multiLevelType w:val="hybridMultilevel"/>
    <w:tmpl w:val="D340C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601F04"/>
    <w:multiLevelType w:val="hybridMultilevel"/>
    <w:tmpl w:val="4606B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B92FA7"/>
    <w:multiLevelType w:val="hybridMultilevel"/>
    <w:tmpl w:val="5E985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846ED"/>
    <w:multiLevelType w:val="hybridMultilevel"/>
    <w:tmpl w:val="865CE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E13F14"/>
    <w:multiLevelType w:val="hybridMultilevel"/>
    <w:tmpl w:val="4DA423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FA3A07"/>
    <w:multiLevelType w:val="hybridMultilevel"/>
    <w:tmpl w:val="01E27CE8"/>
    <w:lvl w:ilvl="0" w:tplc="F62C96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90F03"/>
    <w:multiLevelType w:val="hybridMultilevel"/>
    <w:tmpl w:val="1FECF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6E6CA7"/>
    <w:multiLevelType w:val="hybridMultilevel"/>
    <w:tmpl w:val="FD266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2"/>
  </w:num>
  <w:num w:numId="3">
    <w:abstractNumId w:val="29"/>
  </w:num>
  <w:num w:numId="4">
    <w:abstractNumId w:val="15"/>
  </w:num>
  <w:num w:numId="5">
    <w:abstractNumId w:val="10"/>
  </w:num>
  <w:num w:numId="6">
    <w:abstractNumId w:val="7"/>
  </w:num>
  <w:num w:numId="7">
    <w:abstractNumId w:val="21"/>
  </w:num>
  <w:num w:numId="8">
    <w:abstractNumId w:val="16"/>
  </w:num>
  <w:num w:numId="9">
    <w:abstractNumId w:val="41"/>
  </w:num>
  <w:num w:numId="10">
    <w:abstractNumId w:val="18"/>
  </w:num>
  <w:num w:numId="11">
    <w:abstractNumId w:val="31"/>
  </w:num>
  <w:num w:numId="12">
    <w:abstractNumId w:val="9"/>
  </w:num>
  <w:num w:numId="13">
    <w:abstractNumId w:val="11"/>
  </w:num>
  <w:num w:numId="14">
    <w:abstractNumId w:val="1"/>
  </w:num>
  <w:num w:numId="15">
    <w:abstractNumId w:val="39"/>
  </w:num>
  <w:num w:numId="16">
    <w:abstractNumId w:val="35"/>
  </w:num>
  <w:num w:numId="17">
    <w:abstractNumId w:val="0"/>
  </w:num>
  <w:num w:numId="18">
    <w:abstractNumId w:val="44"/>
  </w:num>
  <w:num w:numId="19">
    <w:abstractNumId w:val="40"/>
  </w:num>
  <w:num w:numId="20">
    <w:abstractNumId w:val="25"/>
  </w:num>
  <w:num w:numId="21">
    <w:abstractNumId w:val="20"/>
  </w:num>
  <w:num w:numId="22">
    <w:abstractNumId w:val="2"/>
  </w:num>
  <w:num w:numId="23">
    <w:abstractNumId w:val="34"/>
  </w:num>
  <w:num w:numId="24">
    <w:abstractNumId w:val="43"/>
  </w:num>
  <w:num w:numId="25">
    <w:abstractNumId w:val="14"/>
  </w:num>
  <w:num w:numId="26">
    <w:abstractNumId w:val="24"/>
  </w:num>
  <w:num w:numId="27">
    <w:abstractNumId w:val="6"/>
  </w:num>
  <w:num w:numId="28">
    <w:abstractNumId w:val="30"/>
  </w:num>
  <w:num w:numId="29">
    <w:abstractNumId w:val="32"/>
  </w:num>
  <w:num w:numId="30">
    <w:abstractNumId w:val="37"/>
  </w:num>
  <w:num w:numId="31">
    <w:abstractNumId w:val="17"/>
  </w:num>
  <w:num w:numId="32">
    <w:abstractNumId w:val="28"/>
  </w:num>
  <w:num w:numId="33">
    <w:abstractNumId w:val="13"/>
  </w:num>
  <w:num w:numId="34">
    <w:abstractNumId w:val="4"/>
  </w:num>
  <w:num w:numId="35">
    <w:abstractNumId w:val="27"/>
  </w:num>
  <w:num w:numId="36">
    <w:abstractNumId w:val="19"/>
  </w:num>
  <w:num w:numId="37">
    <w:abstractNumId w:val="36"/>
  </w:num>
  <w:num w:numId="38">
    <w:abstractNumId w:val="12"/>
  </w:num>
  <w:num w:numId="39">
    <w:abstractNumId w:val="26"/>
  </w:num>
  <w:num w:numId="40">
    <w:abstractNumId w:val="22"/>
  </w:num>
  <w:num w:numId="41">
    <w:abstractNumId w:val="38"/>
  </w:num>
  <w:num w:numId="42">
    <w:abstractNumId w:val="8"/>
  </w:num>
  <w:num w:numId="43">
    <w:abstractNumId w:val="3"/>
  </w:num>
  <w:num w:numId="44">
    <w:abstractNumId w:val="5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17"/>
    <w:rsid w:val="00013445"/>
    <w:rsid w:val="00062CCA"/>
    <w:rsid w:val="000C0CBF"/>
    <w:rsid w:val="000E664B"/>
    <w:rsid w:val="000E6C8C"/>
    <w:rsid w:val="000F6391"/>
    <w:rsid w:val="00147E85"/>
    <w:rsid w:val="001649A3"/>
    <w:rsid w:val="00166079"/>
    <w:rsid w:val="00182908"/>
    <w:rsid w:val="00193D9A"/>
    <w:rsid w:val="0019643F"/>
    <w:rsid w:val="0019670B"/>
    <w:rsid w:val="00197198"/>
    <w:rsid w:val="001F130A"/>
    <w:rsid w:val="001F1C83"/>
    <w:rsid w:val="00224761"/>
    <w:rsid w:val="00253560"/>
    <w:rsid w:val="0025776C"/>
    <w:rsid w:val="0027253D"/>
    <w:rsid w:val="00274F71"/>
    <w:rsid w:val="002768CE"/>
    <w:rsid w:val="0029000C"/>
    <w:rsid w:val="002A5A92"/>
    <w:rsid w:val="002A7BD0"/>
    <w:rsid w:val="002B4317"/>
    <w:rsid w:val="002B6F2D"/>
    <w:rsid w:val="002E623F"/>
    <w:rsid w:val="002F593E"/>
    <w:rsid w:val="003062AC"/>
    <w:rsid w:val="00320996"/>
    <w:rsid w:val="00327C63"/>
    <w:rsid w:val="00365030"/>
    <w:rsid w:val="00365C4B"/>
    <w:rsid w:val="003717BE"/>
    <w:rsid w:val="00382E14"/>
    <w:rsid w:val="00383F94"/>
    <w:rsid w:val="0038715F"/>
    <w:rsid w:val="003933B0"/>
    <w:rsid w:val="003A182F"/>
    <w:rsid w:val="003B3BA1"/>
    <w:rsid w:val="003B704D"/>
    <w:rsid w:val="003C0F9D"/>
    <w:rsid w:val="003C5912"/>
    <w:rsid w:val="003C5FEC"/>
    <w:rsid w:val="003D615F"/>
    <w:rsid w:val="003D76DF"/>
    <w:rsid w:val="003E65F2"/>
    <w:rsid w:val="00400A16"/>
    <w:rsid w:val="00412380"/>
    <w:rsid w:val="00434FCC"/>
    <w:rsid w:val="0044426C"/>
    <w:rsid w:val="004464AA"/>
    <w:rsid w:val="00447D9F"/>
    <w:rsid w:val="00470378"/>
    <w:rsid w:val="00475ADC"/>
    <w:rsid w:val="00487954"/>
    <w:rsid w:val="00494BD6"/>
    <w:rsid w:val="004C275C"/>
    <w:rsid w:val="004C365B"/>
    <w:rsid w:val="004C375F"/>
    <w:rsid w:val="004D223D"/>
    <w:rsid w:val="004D5853"/>
    <w:rsid w:val="004F337E"/>
    <w:rsid w:val="00501ECF"/>
    <w:rsid w:val="00506882"/>
    <w:rsid w:val="005436CC"/>
    <w:rsid w:val="00565DB1"/>
    <w:rsid w:val="00597EC4"/>
    <w:rsid w:val="005B2793"/>
    <w:rsid w:val="005C06C3"/>
    <w:rsid w:val="005F30DD"/>
    <w:rsid w:val="005F699E"/>
    <w:rsid w:val="006122E7"/>
    <w:rsid w:val="00616023"/>
    <w:rsid w:val="00634786"/>
    <w:rsid w:val="0069694E"/>
    <w:rsid w:val="006A6FA6"/>
    <w:rsid w:val="006B1CDA"/>
    <w:rsid w:val="006B44B8"/>
    <w:rsid w:val="006C4B39"/>
    <w:rsid w:val="006C6A72"/>
    <w:rsid w:val="006F5283"/>
    <w:rsid w:val="006F6348"/>
    <w:rsid w:val="00720061"/>
    <w:rsid w:val="007301FB"/>
    <w:rsid w:val="00730257"/>
    <w:rsid w:val="007347AE"/>
    <w:rsid w:val="00734BCF"/>
    <w:rsid w:val="00740684"/>
    <w:rsid w:val="00763472"/>
    <w:rsid w:val="0078451C"/>
    <w:rsid w:val="007E114F"/>
    <w:rsid w:val="0080243E"/>
    <w:rsid w:val="00803CFA"/>
    <w:rsid w:val="00814A56"/>
    <w:rsid w:val="00832327"/>
    <w:rsid w:val="00841371"/>
    <w:rsid w:val="00866BCA"/>
    <w:rsid w:val="008915ED"/>
    <w:rsid w:val="008B7552"/>
    <w:rsid w:val="008D1708"/>
    <w:rsid w:val="008D5CE3"/>
    <w:rsid w:val="0091440A"/>
    <w:rsid w:val="00915F73"/>
    <w:rsid w:val="009303A3"/>
    <w:rsid w:val="00934954"/>
    <w:rsid w:val="009472A9"/>
    <w:rsid w:val="00955C38"/>
    <w:rsid w:val="00963DAF"/>
    <w:rsid w:val="0096598C"/>
    <w:rsid w:val="00985793"/>
    <w:rsid w:val="009923A4"/>
    <w:rsid w:val="00992A79"/>
    <w:rsid w:val="00997655"/>
    <w:rsid w:val="009A11C0"/>
    <w:rsid w:val="009A448A"/>
    <w:rsid w:val="009C2E26"/>
    <w:rsid w:val="009F48CF"/>
    <w:rsid w:val="009F65F8"/>
    <w:rsid w:val="00A15806"/>
    <w:rsid w:val="00A31D36"/>
    <w:rsid w:val="00A73608"/>
    <w:rsid w:val="00A81C65"/>
    <w:rsid w:val="00A916AF"/>
    <w:rsid w:val="00AA68F3"/>
    <w:rsid w:val="00AB4570"/>
    <w:rsid w:val="00AC0C76"/>
    <w:rsid w:val="00AD1776"/>
    <w:rsid w:val="00AD32FD"/>
    <w:rsid w:val="00AE58A9"/>
    <w:rsid w:val="00AE5921"/>
    <w:rsid w:val="00B102B9"/>
    <w:rsid w:val="00B10765"/>
    <w:rsid w:val="00B15DFE"/>
    <w:rsid w:val="00B1670A"/>
    <w:rsid w:val="00B21F2C"/>
    <w:rsid w:val="00B22F01"/>
    <w:rsid w:val="00B4215C"/>
    <w:rsid w:val="00B44C18"/>
    <w:rsid w:val="00B47D61"/>
    <w:rsid w:val="00B524A3"/>
    <w:rsid w:val="00B605BF"/>
    <w:rsid w:val="00B67232"/>
    <w:rsid w:val="00BA3C82"/>
    <w:rsid w:val="00BC741F"/>
    <w:rsid w:val="00BE387E"/>
    <w:rsid w:val="00BE4EEF"/>
    <w:rsid w:val="00C04382"/>
    <w:rsid w:val="00C05B11"/>
    <w:rsid w:val="00C16164"/>
    <w:rsid w:val="00C16437"/>
    <w:rsid w:val="00C267EE"/>
    <w:rsid w:val="00C40D4F"/>
    <w:rsid w:val="00C46F26"/>
    <w:rsid w:val="00C50759"/>
    <w:rsid w:val="00C83CB8"/>
    <w:rsid w:val="00C969BA"/>
    <w:rsid w:val="00CB2655"/>
    <w:rsid w:val="00CB38FE"/>
    <w:rsid w:val="00CB49F7"/>
    <w:rsid w:val="00CB5BF2"/>
    <w:rsid w:val="00CC6F85"/>
    <w:rsid w:val="00CF62B1"/>
    <w:rsid w:val="00D06284"/>
    <w:rsid w:val="00D1311B"/>
    <w:rsid w:val="00D23A8C"/>
    <w:rsid w:val="00D45D21"/>
    <w:rsid w:val="00D7758B"/>
    <w:rsid w:val="00D825C9"/>
    <w:rsid w:val="00DC1B58"/>
    <w:rsid w:val="00DF6425"/>
    <w:rsid w:val="00E02DEB"/>
    <w:rsid w:val="00E202DA"/>
    <w:rsid w:val="00E5632A"/>
    <w:rsid w:val="00E60CE1"/>
    <w:rsid w:val="00E64342"/>
    <w:rsid w:val="00E65ECA"/>
    <w:rsid w:val="00E72B8A"/>
    <w:rsid w:val="00E81C53"/>
    <w:rsid w:val="00E8578E"/>
    <w:rsid w:val="00E92E2A"/>
    <w:rsid w:val="00EA77B3"/>
    <w:rsid w:val="00ED7A0E"/>
    <w:rsid w:val="00EE0BE1"/>
    <w:rsid w:val="00EE1C15"/>
    <w:rsid w:val="00EF570C"/>
    <w:rsid w:val="00F040C4"/>
    <w:rsid w:val="00F06B08"/>
    <w:rsid w:val="00F3543C"/>
    <w:rsid w:val="00F60DFC"/>
    <w:rsid w:val="00F650DA"/>
    <w:rsid w:val="00F66AA7"/>
    <w:rsid w:val="00F7585D"/>
    <w:rsid w:val="00F77788"/>
    <w:rsid w:val="00F80F5A"/>
    <w:rsid w:val="00FA5459"/>
    <w:rsid w:val="00FE445D"/>
    <w:rsid w:val="00F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728173-39C6-45C8-87F6-60AE091B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D9A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6723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845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451C"/>
    <w:pPr>
      <w:keepNext/>
      <w:keepLines/>
      <w:spacing w:after="0" w:line="240" w:lineRule="auto"/>
      <w:outlineLvl w:val="2"/>
    </w:pPr>
    <w:rPr>
      <w:rFonts w:ascii="Arial" w:eastAsiaTheme="majorEastAsia" w:hAnsi="Arial" w:cstheme="majorBidi"/>
      <w:b/>
      <w:szCs w:val="24"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78451C"/>
    <w:pPr>
      <w:keepNext/>
      <w:keepLines/>
      <w:spacing w:after="0" w:line="240" w:lineRule="auto"/>
      <w:jc w:val="center"/>
      <w:outlineLvl w:val="3"/>
    </w:pPr>
    <w:rPr>
      <w:rFonts w:ascii="Arial" w:eastAsiaTheme="majorEastAsia" w:hAnsi="Arial" w:cstheme="majorBidi"/>
      <w:b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2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8451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8451C"/>
    <w:rPr>
      <w:rFonts w:ascii="Arial" w:eastAsiaTheme="majorEastAsia" w:hAnsi="Arial" w:cstheme="majorBidi"/>
      <w:b/>
      <w:szCs w:val="24"/>
    </w:rPr>
  </w:style>
  <w:style w:type="character" w:customStyle="1" w:styleId="40">
    <w:name w:val="Заголовок 4 Знак"/>
    <w:basedOn w:val="a0"/>
    <w:link w:val="4"/>
    <w:uiPriority w:val="9"/>
    <w:rsid w:val="0078451C"/>
    <w:rPr>
      <w:rFonts w:ascii="Arial" w:eastAsiaTheme="majorEastAsia" w:hAnsi="Arial" w:cstheme="majorBidi"/>
      <w:b/>
      <w:iCs/>
    </w:rPr>
  </w:style>
  <w:style w:type="paragraph" w:styleId="a3">
    <w:name w:val="List Paragraph"/>
    <w:basedOn w:val="a"/>
    <w:uiPriority w:val="34"/>
    <w:qFormat/>
    <w:rsid w:val="00193D9A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915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rsid w:val="00915F73"/>
    <w:rPr>
      <w:rFonts w:ascii="Segoe UI" w:hAnsi="Segoe UI" w:cs="Segoe UI"/>
      <w:sz w:val="18"/>
      <w:szCs w:val="18"/>
      <w:lang w:val="ru-RU"/>
    </w:rPr>
  </w:style>
  <w:style w:type="paragraph" w:customStyle="1" w:styleId="a6">
    <w:name w:val="Знак"/>
    <w:basedOn w:val="a"/>
    <w:rsid w:val="00BE3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ody Text"/>
    <w:basedOn w:val="a"/>
    <w:link w:val="a8"/>
    <w:rsid w:val="00BE38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ий текст Знак"/>
    <w:basedOn w:val="a0"/>
    <w:link w:val="a7"/>
    <w:rsid w:val="00BE38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rsid w:val="00BE387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table" w:styleId="aa">
    <w:name w:val="Table Grid"/>
    <w:basedOn w:val="a1"/>
    <w:uiPriority w:val="39"/>
    <w:rsid w:val="00D45D2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a"/>
    <w:basedOn w:val="a"/>
    <w:uiPriority w:val="99"/>
    <w:rsid w:val="00D4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12380"/>
    <w:pPr>
      <w:spacing w:after="0" w:line="240" w:lineRule="auto"/>
    </w:pPr>
  </w:style>
  <w:style w:type="character" w:customStyle="1" w:styleId="CharAttribute4">
    <w:name w:val="CharAttribute4"/>
    <w:uiPriority w:val="99"/>
    <w:qFormat/>
    <w:rsid w:val="002E623F"/>
    <w:rPr>
      <w:rFonts w:ascii="Times New Roman" w:hAnsi="Times New Roman"/>
      <w:color w:val="00000A"/>
      <w:sz w:val="28"/>
    </w:rPr>
  </w:style>
  <w:style w:type="character" w:customStyle="1" w:styleId="CharAttribute1">
    <w:name w:val="CharAttribute1"/>
    <w:rsid w:val="002E623F"/>
    <w:rPr>
      <w:rFonts w:ascii="Calibri" w:hAnsi="Calibri"/>
      <w:sz w:val="22"/>
    </w:rPr>
  </w:style>
  <w:style w:type="paragraph" w:customStyle="1" w:styleId="11">
    <w:name w:val="Звичайний1"/>
    <w:rsid w:val="002E623F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78451C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78451C"/>
    <w:pPr>
      <w:tabs>
        <w:tab w:val="right" w:leader="dot" w:pos="9911"/>
      </w:tabs>
      <w:spacing w:after="0" w:line="240" w:lineRule="auto"/>
    </w:pPr>
    <w:rPr>
      <w:rFonts w:ascii="Arial" w:hAnsi="Arial"/>
      <w:sz w:val="24"/>
      <w:lang w:val="uk-UA"/>
    </w:rPr>
  </w:style>
  <w:style w:type="paragraph" w:styleId="21">
    <w:name w:val="toc 2"/>
    <w:basedOn w:val="a"/>
    <w:next w:val="a"/>
    <w:autoRedefine/>
    <w:uiPriority w:val="39"/>
    <w:unhideWhenUsed/>
    <w:rsid w:val="0078451C"/>
    <w:pPr>
      <w:spacing w:after="100" w:line="240" w:lineRule="auto"/>
      <w:ind w:left="240"/>
    </w:pPr>
    <w:rPr>
      <w:rFonts w:ascii="Arial" w:hAnsi="Arial"/>
      <w:sz w:val="24"/>
      <w:lang w:val="uk-UA"/>
    </w:rPr>
  </w:style>
  <w:style w:type="paragraph" w:styleId="31">
    <w:name w:val="toc 3"/>
    <w:basedOn w:val="a"/>
    <w:next w:val="a"/>
    <w:autoRedefine/>
    <w:uiPriority w:val="39"/>
    <w:unhideWhenUsed/>
    <w:rsid w:val="0078451C"/>
    <w:pPr>
      <w:spacing w:after="100" w:line="240" w:lineRule="auto"/>
      <w:ind w:left="480"/>
    </w:pPr>
    <w:rPr>
      <w:rFonts w:ascii="Arial" w:hAnsi="Arial"/>
      <w:sz w:val="24"/>
      <w:lang w:val="uk-UA"/>
    </w:rPr>
  </w:style>
  <w:style w:type="character" w:styleId="ae">
    <w:name w:val="Hyperlink"/>
    <w:basedOn w:val="a0"/>
    <w:uiPriority w:val="99"/>
    <w:unhideWhenUsed/>
    <w:rsid w:val="0078451C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78451C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  <w:lang w:val="uk-UA"/>
    </w:rPr>
  </w:style>
  <w:style w:type="character" w:customStyle="1" w:styleId="af0">
    <w:name w:val="Верхній колонтитул Знак"/>
    <w:basedOn w:val="a0"/>
    <w:link w:val="af"/>
    <w:uiPriority w:val="99"/>
    <w:rsid w:val="0078451C"/>
    <w:rPr>
      <w:rFonts w:ascii="Arial" w:hAnsi="Arial"/>
      <w:sz w:val="24"/>
    </w:rPr>
  </w:style>
  <w:style w:type="paragraph" w:styleId="af1">
    <w:name w:val="footer"/>
    <w:basedOn w:val="a"/>
    <w:link w:val="af2"/>
    <w:uiPriority w:val="99"/>
    <w:unhideWhenUsed/>
    <w:rsid w:val="0078451C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  <w:lang w:val="uk-UA"/>
    </w:rPr>
  </w:style>
  <w:style w:type="character" w:customStyle="1" w:styleId="af2">
    <w:name w:val="Нижній колонтитул Знак"/>
    <w:basedOn w:val="a0"/>
    <w:link w:val="af1"/>
    <w:uiPriority w:val="99"/>
    <w:rsid w:val="0078451C"/>
    <w:rPr>
      <w:rFonts w:ascii="Arial" w:hAnsi="Arial"/>
      <w:sz w:val="24"/>
    </w:rPr>
  </w:style>
  <w:style w:type="paragraph" w:customStyle="1" w:styleId="Standard">
    <w:name w:val="Standard"/>
    <w:rsid w:val="0078451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a"/>
    <w:rsid w:val="0078451C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character" w:customStyle="1" w:styleId="2Arial7">
    <w:name w:val="Основной текст (2) + Arial7"/>
    <w:aliases w:val="9 pt5"/>
    <w:basedOn w:val="a0"/>
    <w:rsid w:val="0078451C"/>
    <w:rPr>
      <w:rFonts w:ascii="Arial" w:hAnsi="Arial" w:cs="Arial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character" w:customStyle="1" w:styleId="22">
    <w:name w:val="Основной текст (2)_"/>
    <w:basedOn w:val="a0"/>
    <w:link w:val="23"/>
    <w:locked/>
    <w:rsid w:val="0078451C"/>
    <w:rPr>
      <w:rFonts w:ascii="Century Schoolbook" w:hAnsi="Century Schoolbook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8451C"/>
    <w:pPr>
      <w:widowControl w:val="0"/>
      <w:shd w:val="clear" w:color="auto" w:fill="FFFFFF"/>
      <w:spacing w:after="720" w:line="235" w:lineRule="exact"/>
      <w:ind w:hanging="320"/>
    </w:pPr>
    <w:rPr>
      <w:rFonts w:ascii="Century Schoolbook" w:hAnsi="Century Schoolbook"/>
      <w:sz w:val="19"/>
      <w:szCs w:val="19"/>
      <w:lang w:val="uk-UA"/>
    </w:rPr>
  </w:style>
  <w:style w:type="character" w:customStyle="1" w:styleId="2Arial6">
    <w:name w:val="Основной текст (2) + Arial6"/>
    <w:aliases w:val="9 pt4,Курсив3"/>
    <w:basedOn w:val="22"/>
    <w:rsid w:val="0078451C"/>
    <w:rPr>
      <w:rFonts w:ascii="Arial" w:eastAsia="Times New Roman" w:hAnsi="Arial" w:cs="Arial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de-DE" w:eastAsia="de-DE"/>
    </w:rPr>
  </w:style>
  <w:style w:type="paragraph" w:styleId="af3">
    <w:name w:val="Subtitle"/>
    <w:basedOn w:val="a"/>
    <w:next w:val="Standard"/>
    <w:link w:val="af4"/>
    <w:rsid w:val="0078451C"/>
    <w:pPr>
      <w:keepNext/>
      <w:keepLines/>
      <w:widowControl w:val="0"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color w:val="666666"/>
      <w:kern w:val="3"/>
      <w:sz w:val="48"/>
      <w:szCs w:val="48"/>
      <w:lang w:val="en-US" w:eastAsia="zh-CN" w:bidi="hi-IN"/>
    </w:rPr>
  </w:style>
  <w:style w:type="character" w:customStyle="1" w:styleId="af4">
    <w:name w:val="Підзаголовок Знак"/>
    <w:basedOn w:val="a0"/>
    <w:link w:val="af3"/>
    <w:rsid w:val="0078451C"/>
    <w:rPr>
      <w:rFonts w:ascii="Georgia" w:eastAsia="Georgia" w:hAnsi="Georgia" w:cs="Georgia"/>
      <w:i/>
      <w:color w:val="666666"/>
      <w:kern w:val="3"/>
      <w:sz w:val="48"/>
      <w:szCs w:val="48"/>
      <w:lang w:val="en-US" w:eastAsia="zh-CN" w:bidi="hi-IN"/>
    </w:rPr>
  </w:style>
  <w:style w:type="paragraph" w:customStyle="1" w:styleId="Default">
    <w:name w:val="Default"/>
    <w:rsid w:val="0078451C"/>
    <w:pPr>
      <w:widowControl w:val="0"/>
      <w:autoSpaceDE w:val="0"/>
      <w:autoSpaceDN w:val="0"/>
      <w:adjustRightInd w:val="0"/>
      <w:spacing w:after="0" w:line="240" w:lineRule="auto"/>
    </w:pPr>
    <w:rPr>
      <w:rFonts w:ascii="Stone Sans" w:eastAsia="Calibri" w:hAnsi="Stone Sans" w:cs="Times New Roman"/>
      <w:color w:val="000000"/>
      <w:sz w:val="24"/>
      <w:szCs w:val="24"/>
      <w:lang w:val="de-CH" w:eastAsia="de-CH"/>
    </w:rPr>
  </w:style>
  <w:style w:type="character" w:customStyle="1" w:styleId="2Arial1">
    <w:name w:val="Основной текст (2) + Arial1"/>
    <w:aliases w:val="4 pt,Курсив1"/>
    <w:uiPriority w:val="99"/>
    <w:rsid w:val="0078451C"/>
    <w:rPr>
      <w:rFonts w:ascii="Arial" w:hAnsi="Arial" w:cs="Arial"/>
      <w:i/>
      <w:iCs/>
      <w:color w:val="000000"/>
      <w:spacing w:val="0"/>
      <w:w w:val="100"/>
      <w:position w:val="0"/>
      <w:sz w:val="8"/>
      <w:szCs w:val="8"/>
      <w:lang w:val="fr-FR" w:eastAsia="fr-FR" w:bidi="ar-SA"/>
    </w:rPr>
  </w:style>
  <w:style w:type="character" w:customStyle="1" w:styleId="2Arial2">
    <w:name w:val="Основной текст (2) + Arial2"/>
    <w:aliases w:val="9 pt1,Курсив2"/>
    <w:uiPriority w:val="99"/>
    <w:rsid w:val="0078451C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lang w:val="fr-FR" w:eastAsia="fr-FR" w:bidi="ar-SA"/>
    </w:rPr>
  </w:style>
  <w:style w:type="character" w:customStyle="1" w:styleId="2Arial3">
    <w:name w:val="Основной текст (2) + Arial3"/>
    <w:aliases w:val="9 pt2"/>
    <w:uiPriority w:val="99"/>
    <w:rsid w:val="0078451C"/>
    <w:rPr>
      <w:rFonts w:ascii="Arial" w:hAnsi="Arial" w:cs="Arial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paragraph" w:customStyle="1" w:styleId="13">
    <w:name w:val="Обычный1"/>
    <w:uiPriority w:val="99"/>
    <w:rsid w:val="0078451C"/>
    <w:pPr>
      <w:widowControl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customStyle="1" w:styleId="TableText7">
    <w:name w:val="Table Text_7"/>
    <w:uiPriority w:val="99"/>
    <w:rsid w:val="0078451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89" w:lineRule="atLeast"/>
      <w:ind w:left="20" w:right="20"/>
    </w:pPr>
    <w:rPr>
      <w:rFonts w:ascii="Times New Roman" w:eastAsia="Calibri" w:hAnsi="Times New Roman" w:cs="Times New Roman"/>
      <w:sz w:val="17"/>
      <w:szCs w:val="17"/>
      <w:lang w:val="en-US" w:eastAsia="uk-UA"/>
    </w:rPr>
  </w:style>
  <w:style w:type="character" w:customStyle="1" w:styleId="apple-converted-space">
    <w:name w:val="apple-converted-space"/>
    <w:basedOn w:val="a0"/>
    <w:rsid w:val="0078451C"/>
  </w:style>
  <w:style w:type="paragraph" w:customStyle="1" w:styleId="TableText9">
    <w:name w:val="Table Text_9"/>
    <w:uiPriority w:val="99"/>
    <w:rsid w:val="0078451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Arial" w:hAnsi="Times New Roman" w:cs="Times New Roman"/>
      <w:sz w:val="18"/>
      <w:szCs w:val="18"/>
      <w:lang w:val="en-US" w:eastAsia="uk-UA"/>
    </w:rPr>
  </w:style>
  <w:style w:type="character" w:customStyle="1" w:styleId="af5">
    <w:name w:val="Текст примітки Знак"/>
    <w:basedOn w:val="a0"/>
    <w:link w:val="af6"/>
    <w:uiPriority w:val="99"/>
    <w:semiHidden/>
    <w:rsid w:val="0078451C"/>
    <w:rPr>
      <w:rFonts w:ascii="Arial" w:hAnsi="Arial"/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78451C"/>
    <w:pPr>
      <w:spacing w:after="0" w:line="240" w:lineRule="auto"/>
    </w:pPr>
    <w:rPr>
      <w:rFonts w:ascii="Arial" w:hAnsi="Arial"/>
      <w:sz w:val="20"/>
      <w:szCs w:val="20"/>
      <w:lang w:val="uk-UA"/>
    </w:rPr>
  </w:style>
  <w:style w:type="character" w:customStyle="1" w:styleId="af7">
    <w:name w:val="Тема примітки Знак"/>
    <w:basedOn w:val="af5"/>
    <w:link w:val="af8"/>
    <w:uiPriority w:val="99"/>
    <w:semiHidden/>
    <w:rsid w:val="0078451C"/>
    <w:rPr>
      <w:rFonts w:ascii="Arial" w:hAnsi="Arial"/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78451C"/>
    <w:rPr>
      <w:b/>
      <w:bCs/>
    </w:rPr>
  </w:style>
  <w:style w:type="character" w:styleId="af9">
    <w:name w:val="footnote reference"/>
    <w:uiPriority w:val="99"/>
    <w:rsid w:val="0078451C"/>
    <w:rPr>
      <w:rFonts w:ascii="Times New Roman" w:hAnsi="Times New Roman"/>
      <w:noProof w:val="0"/>
      <w:sz w:val="27"/>
      <w:vertAlign w:val="superscript"/>
      <w:lang w:val="en-US"/>
    </w:rPr>
  </w:style>
  <w:style w:type="character" w:customStyle="1" w:styleId="afa">
    <w:name w:val="Текст виноски Знак"/>
    <w:basedOn w:val="a0"/>
    <w:link w:val="afb"/>
    <w:uiPriority w:val="99"/>
    <w:semiHidden/>
    <w:rsid w:val="0078451C"/>
    <w:rPr>
      <w:rFonts w:ascii="Arial" w:hAnsi="Arial"/>
      <w:sz w:val="20"/>
      <w:szCs w:val="20"/>
    </w:rPr>
  </w:style>
  <w:style w:type="paragraph" w:styleId="afb">
    <w:name w:val="footnote text"/>
    <w:basedOn w:val="a"/>
    <w:link w:val="afa"/>
    <w:uiPriority w:val="99"/>
    <w:semiHidden/>
    <w:unhideWhenUsed/>
    <w:rsid w:val="0078451C"/>
    <w:pPr>
      <w:spacing w:after="0" w:line="240" w:lineRule="auto"/>
    </w:pPr>
    <w:rPr>
      <w:rFonts w:ascii="Arial" w:hAnsi="Arial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4346D-9332-4155-936D-B09FACE4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12</Pages>
  <Words>22902</Words>
  <Characters>13055</Characters>
  <Application>Microsoft Office Word</Application>
  <DocSecurity>0</DocSecurity>
  <Lines>108</Lines>
  <Paragraphs>71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Учитель</cp:lastModifiedBy>
  <cp:revision>27</cp:revision>
  <cp:lastPrinted>2018-08-20T12:10:00Z</cp:lastPrinted>
  <dcterms:created xsi:type="dcterms:W3CDTF">2018-06-14T07:46:00Z</dcterms:created>
  <dcterms:modified xsi:type="dcterms:W3CDTF">2018-08-26T13:26:00Z</dcterms:modified>
</cp:coreProperties>
</file>